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8282B2" w14:textId="77777777" w:rsidR="004B3717" w:rsidRDefault="00127F9F" w:rsidP="00127F9F">
      <w:pPr>
        <w:jc w:val="center"/>
        <w:rPr>
          <w:rFonts w:ascii="Arial" w:hAnsi="Arial" w:cs="Arial"/>
          <w:b/>
          <w:sz w:val="22"/>
          <w:szCs w:val="22"/>
        </w:rPr>
      </w:pPr>
      <w:r w:rsidRPr="008D3531">
        <w:rPr>
          <w:rFonts w:ascii="Arial" w:hAnsi="Arial" w:cs="Arial"/>
          <w:b/>
          <w:sz w:val="22"/>
          <w:szCs w:val="22"/>
        </w:rPr>
        <w:t xml:space="preserve">Výzva </w:t>
      </w:r>
    </w:p>
    <w:p w14:paraId="76D3E7C9" w14:textId="3DAE4B10" w:rsidR="00127F9F" w:rsidRPr="008D3531" w:rsidRDefault="00127F9F" w:rsidP="00127F9F">
      <w:pPr>
        <w:jc w:val="center"/>
        <w:rPr>
          <w:rFonts w:ascii="Arial" w:hAnsi="Arial" w:cs="Arial"/>
          <w:b/>
          <w:sz w:val="22"/>
          <w:szCs w:val="22"/>
        </w:rPr>
      </w:pPr>
      <w:r w:rsidRPr="008D3531">
        <w:rPr>
          <w:rFonts w:ascii="Arial" w:hAnsi="Arial" w:cs="Arial"/>
          <w:b/>
          <w:sz w:val="22"/>
          <w:szCs w:val="22"/>
        </w:rPr>
        <w:t>na predloženie cenovej ponuky</w:t>
      </w:r>
    </w:p>
    <w:p w14:paraId="3A6FF4B8" w14:textId="06A4DE47" w:rsidR="00127F9F" w:rsidRDefault="008D3531" w:rsidP="00127F9F">
      <w:pPr>
        <w:jc w:val="center"/>
        <w:rPr>
          <w:rFonts w:ascii="Arial" w:hAnsi="Arial" w:cs="Arial"/>
          <w:b/>
          <w:sz w:val="22"/>
          <w:szCs w:val="22"/>
        </w:rPr>
      </w:pPr>
      <w:r w:rsidRPr="008D3531">
        <w:rPr>
          <w:rFonts w:ascii="Arial" w:hAnsi="Arial" w:cs="Arial"/>
          <w:b/>
          <w:sz w:val="22"/>
          <w:szCs w:val="22"/>
        </w:rPr>
        <w:t xml:space="preserve">v zmysle </w:t>
      </w:r>
      <w:r w:rsidR="00384350" w:rsidRPr="00384350">
        <w:rPr>
          <w:rFonts w:ascii="Arial" w:hAnsi="Arial" w:cs="Arial"/>
          <w:b/>
          <w:sz w:val="22"/>
          <w:szCs w:val="22"/>
        </w:rPr>
        <w:t>Metodick</w:t>
      </w:r>
      <w:r w:rsidR="00384350">
        <w:rPr>
          <w:rFonts w:ascii="Arial" w:hAnsi="Arial" w:cs="Arial"/>
          <w:b/>
          <w:sz w:val="22"/>
          <w:szCs w:val="22"/>
        </w:rPr>
        <w:t>ého</w:t>
      </w:r>
      <w:r w:rsidR="00384350" w:rsidRPr="00384350">
        <w:rPr>
          <w:rFonts w:ascii="Arial" w:hAnsi="Arial" w:cs="Arial"/>
          <w:b/>
          <w:sz w:val="22"/>
          <w:szCs w:val="22"/>
        </w:rPr>
        <w:t xml:space="preserve"> pokyn</w:t>
      </w:r>
      <w:r w:rsidR="00384350">
        <w:rPr>
          <w:rFonts w:ascii="Arial" w:hAnsi="Arial" w:cs="Arial"/>
          <w:b/>
          <w:sz w:val="22"/>
          <w:szCs w:val="22"/>
        </w:rPr>
        <w:t>u</w:t>
      </w:r>
      <w:r w:rsidR="00384350" w:rsidRPr="00384350">
        <w:rPr>
          <w:rFonts w:ascii="Arial" w:hAnsi="Arial" w:cs="Arial"/>
          <w:b/>
          <w:sz w:val="22"/>
          <w:szCs w:val="22"/>
        </w:rPr>
        <w:t xml:space="preserve"> CKO č. 12</w:t>
      </w:r>
      <w:r w:rsidR="00384350">
        <w:rPr>
          <w:rFonts w:ascii="Arial" w:hAnsi="Arial" w:cs="Arial"/>
          <w:b/>
          <w:sz w:val="22"/>
          <w:szCs w:val="22"/>
        </w:rPr>
        <w:t xml:space="preserve"> pre p</w:t>
      </w:r>
      <w:r w:rsidR="00384350" w:rsidRPr="00384350">
        <w:rPr>
          <w:rFonts w:ascii="Arial" w:hAnsi="Arial" w:cs="Arial"/>
          <w:b/>
          <w:sz w:val="22"/>
          <w:szCs w:val="22"/>
        </w:rPr>
        <w:t>rogramové obdobie 2014 – 2020</w:t>
      </w:r>
    </w:p>
    <w:p w14:paraId="740C037E" w14:textId="5913B096" w:rsidR="00127F9F" w:rsidRDefault="00127F9F" w:rsidP="00127F9F">
      <w:pPr>
        <w:jc w:val="both"/>
        <w:rPr>
          <w:rFonts w:ascii="Arial" w:hAnsi="Arial" w:cs="Arial"/>
          <w:sz w:val="22"/>
          <w:szCs w:val="22"/>
        </w:rPr>
      </w:pPr>
    </w:p>
    <w:p w14:paraId="636A4A66" w14:textId="77777777" w:rsidR="00670CE3" w:rsidRPr="00B768C4" w:rsidRDefault="00670CE3" w:rsidP="00127F9F">
      <w:pPr>
        <w:jc w:val="both"/>
        <w:rPr>
          <w:rFonts w:ascii="Arial" w:hAnsi="Arial" w:cs="Arial"/>
          <w:sz w:val="22"/>
          <w:szCs w:val="22"/>
        </w:rPr>
      </w:pPr>
    </w:p>
    <w:p w14:paraId="328F48D6" w14:textId="77777777" w:rsidR="005D7B82" w:rsidRPr="005D7B82" w:rsidRDefault="00384350" w:rsidP="005D7B82">
      <w:pPr>
        <w:pStyle w:val="Odsekzoznamu"/>
        <w:numPr>
          <w:ilvl w:val="0"/>
          <w:numId w:val="1"/>
        </w:numPr>
        <w:rPr>
          <w:b/>
        </w:rPr>
      </w:pPr>
      <w:r w:rsidRPr="005D7B82">
        <w:t>Názov</w:t>
      </w:r>
      <w:r w:rsidR="00127F9F" w:rsidRPr="005D7B82">
        <w:t xml:space="preserve"> zákazky:</w:t>
      </w:r>
      <w:r w:rsidR="00127F9F" w:rsidRPr="005D7B82">
        <w:tab/>
      </w:r>
    </w:p>
    <w:p w14:paraId="0BEEF203" w14:textId="5A601194" w:rsidR="00127F9F" w:rsidRPr="005D7B82" w:rsidRDefault="005D7B82" w:rsidP="005D7B82">
      <w:pPr>
        <w:pStyle w:val="Odsekzoznamu"/>
        <w:rPr>
          <w:b/>
        </w:rPr>
      </w:pPr>
      <w:r w:rsidRPr="005D7B82">
        <w:rPr>
          <w:b/>
        </w:rPr>
        <w:t xml:space="preserve">Automatizácia obracačov PH vrátane automatizovanej </w:t>
      </w:r>
      <w:proofErr w:type="spellStart"/>
      <w:r w:rsidRPr="005D7B82">
        <w:rPr>
          <w:b/>
        </w:rPr>
        <w:t>vymáčky</w:t>
      </w:r>
      <w:proofErr w:type="spellEnd"/>
      <w:r w:rsidRPr="005D7B82">
        <w:rPr>
          <w:b/>
        </w:rPr>
        <w:t xml:space="preserve"> jačmeňa na linku PH</w:t>
      </w:r>
    </w:p>
    <w:p w14:paraId="68C70CAB" w14:textId="77777777" w:rsidR="00127F9F" w:rsidRPr="004B3717" w:rsidRDefault="00127F9F" w:rsidP="00127F9F">
      <w:pPr>
        <w:pStyle w:val="Odsekzoznamu"/>
        <w:spacing w:before="0" w:after="0"/>
        <w:jc w:val="both"/>
      </w:pPr>
    </w:p>
    <w:p w14:paraId="373DE313" w14:textId="051105A5" w:rsidR="00127F9F" w:rsidRPr="004B3717" w:rsidRDefault="008D3531" w:rsidP="00127F9F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B3717">
        <w:rPr>
          <w:rFonts w:ascii="Arial" w:hAnsi="Arial" w:cs="Arial"/>
        </w:rPr>
        <w:t>Dotovaná osoba (do výšky 50 %)</w:t>
      </w:r>
      <w:r w:rsidR="00127F9F" w:rsidRPr="004B3717">
        <w:rPr>
          <w:rFonts w:ascii="Arial" w:hAnsi="Arial" w:cs="Arial"/>
        </w:rPr>
        <w:t>:</w:t>
      </w:r>
    </w:p>
    <w:p w14:paraId="5C3D1968" w14:textId="77777777" w:rsidR="00127F9F" w:rsidRPr="004B3717" w:rsidRDefault="00127F9F" w:rsidP="00127F9F">
      <w:pPr>
        <w:ind w:left="720"/>
        <w:jc w:val="both"/>
        <w:rPr>
          <w:rFonts w:ascii="Arial" w:hAnsi="Arial" w:cs="Arial"/>
        </w:rPr>
      </w:pPr>
    </w:p>
    <w:p w14:paraId="6BEBC3DE" w14:textId="6981BEF0" w:rsidR="005D7B82" w:rsidRPr="00144C3D" w:rsidRDefault="005D7B82" w:rsidP="005D7B82">
      <w:pPr>
        <w:tabs>
          <w:tab w:val="left" w:pos="2835"/>
        </w:tabs>
        <w:ind w:left="720"/>
        <w:jc w:val="both"/>
        <w:rPr>
          <w:rFonts w:ascii="Arial" w:hAnsi="Arial" w:cs="Arial"/>
          <w:b/>
        </w:rPr>
      </w:pPr>
      <w:r w:rsidRPr="005D7B82">
        <w:rPr>
          <w:rFonts w:ascii="Arial" w:hAnsi="Arial" w:cs="Arial"/>
        </w:rPr>
        <w:t>Názov:</w:t>
      </w:r>
      <w:r w:rsidRPr="005D7B82">
        <w:rPr>
          <w:rFonts w:ascii="Arial" w:hAnsi="Arial" w:cs="Arial"/>
        </w:rPr>
        <w:tab/>
      </w:r>
      <w:r w:rsidRPr="00144C3D">
        <w:rPr>
          <w:rFonts w:ascii="Arial" w:hAnsi="Arial" w:cs="Arial"/>
          <w:b/>
        </w:rPr>
        <w:t xml:space="preserve">LYCOS Trnavské sladovne, spol. s </w:t>
      </w:r>
      <w:proofErr w:type="spellStart"/>
      <w:r w:rsidRPr="00144C3D">
        <w:rPr>
          <w:rFonts w:ascii="Arial" w:hAnsi="Arial" w:cs="Arial"/>
          <w:b/>
        </w:rPr>
        <w:t>r.o</w:t>
      </w:r>
      <w:proofErr w:type="spellEnd"/>
      <w:r w:rsidRPr="00144C3D">
        <w:rPr>
          <w:rFonts w:ascii="Arial" w:hAnsi="Arial" w:cs="Arial"/>
          <w:b/>
        </w:rPr>
        <w:t>.</w:t>
      </w:r>
    </w:p>
    <w:p w14:paraId="5D3AE052" w14:textId="77777777" w:rsidR="005D7B82" w:rsidRDefault="005D7B82" w:rsidP="005D7B82">
      <w:pPr>
        <w:tabs>
          <w:tab w:val="left" w:pos="2835"/>
        </w:tabs>
        <w:ind w:left="720"/>
        <w:jc w:val="both"/>
        <w:rPr>
          <w:rFonts w:ascii="Arial" w:hAnsi="Arial" w:cs="Arial"/>
        </w:rPr>
      </w:pPr>
      <w:r w:rsidRPr="005D7B82">
        <w:rPr>
          <w:rFonts w:ascii="Arial" w:hAnsi="Arial" w:cs="Arial"/>
        </w:rPr>
        <w:t>Sídlo:</w:t>
      </w:r>
      <w:r w:rsidRPr="005D7B82">
        <w:rPr>
          <w:rFonts w:ascii="Arial" w:hAnsi="Arial" w:cs="Arial"/>
        </w:rPr>
        <w:tab/>
        <w:t xml:space="preserve">Sladovnícka 15, 917 01 Trnava </w:t>
      </w:r>
    </w:p>
    <w:p w14:paraId="4EC60D3D" w14:textId="211C4387" w:rsidR="005D7B82" w:rsidRDefault="005D7B82" w:rsidP="005D7B82">
      <w:pPr>
        <w:tabs>
          <w:tab w:val="left" w:pos="2835"/>
        </w:tabs>
        <w:ind w:left="720"/>
        <w:jc w:val="both"/>
        <w:rPr>
          <w:rFonts w:ascii="Arial" w:hAnsi="Arial" w:cs="Arial"/>
        </w:rPr>
      </w:pPr>
      <w:r w:rsidRPr="005D7B82">
        <w:rPr>
          <w:rFonts w:ascii="Arial" w:hAnsi="Arial" w:cs="Arial"/>
        </w:rPr>
        <w:t>IČO :</w:t>
      </w:r>
      <w:r w:rsidRPr="005D7B82">
        <w:rPr>
          <w:rFonts w:ascii="Arial" w:hAnsi="Arial" w:cs="Arial"/>
        </w:rPr>
        <w:tab/>
        <w:t>35 782</w:t>
      </w:r>
      <w:r>
        <w:rPr>
          <w:rFonts w:ascii="Arial" w:hAnsi="Arial" w:cs="Arial"/>
        </w:rPr>
        <w:t> </w:t>
      </w:r>
      <w:r w:rsidRPr="005D7B82">
        <w:rPr>
          <w:rFonts w:ascii="Arial" w:hAnsi="Arial" w:cs="Arial"/>
        </w:rPr>
        <w:t>803</w:t>
      </w:r>
    </w:p>
    <w:p w14:paraId="0CDB31AD" w14:textId="3E6B819E" w:rsidR="005D7B82" w:rsidRPr="009B0AF3" w:rsidRDefault="005D7B82" w:rsidP="005D7B82">
      <w:pPr>
        <w:tabs>
          <w:tab w:val="left" w:pos="2835"/>
        </w:tabs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Zapísaná: </w:t>
      </w:r>
      <w:r>
        <w:rPr>
          <w:rFonts w:ascii="Arial" w:hAnsi="Arial" w:cs="Arial"/>
        </w:rPr>
        <w:tab/>
      </w:r>
      <w:r w:rsidRPr="009B0AF3">
        <w:rPr>
          <w:rFonts w:ascii="Arial" w:hAnsi="Arial" w:cs="Arial"/>
        </w:rPr>
        <w:t>Obchodný registe</w:t>
      </w:r>
      <w:r>
        <w:rPr>
          <w:rFonts w:ascii="Arial" w:hAnsi="Arial" w:cs="Arial"/>
        </w:rPr>
        <w:t xml:space="preserve">r OS </w:t>
      </w:r>
      <w:r w:rsidRPr="009B0AF3">
        <w:rPr>
          <w:rFonts w:ascii="Arial" w:hAnsi="Arial" w:cs="Arial"/>
        </w:rPr>
        <w:t xml:space="preserve">Trnava, oddiel: </w:t>
      </w:r>
      <w:proofErr w:type="spellStart"/>
      <w:r w:rsidRPr="009B0AF3">
        <w:rPr>
          <w:rFonts w:ascii="Arial" w:hAnsi="Arial" w:cs="Arial"/>
        </w:rPr>
        <w:t>Sro</w:t>
      </w:r>
      <w:proofErr w:type="spellEnd"/>
      <w:r w:rsidRPr="009B0AF3">
        <w:rPr>
          <w:rFonts w:ascii="Arial" w:hAnsi="Arial" w:cs="Arial"/>
        </w:rPr>
        <w:t>, vložka 13512/T</w:t>
      </w:r>
    </w:p>
    <w:p w14:paraId="478679F1" w14:textId="02D6FE02" w:rsidR="005D7B82" w:rsidRPr="005D7B82" w:rsidRDefault="005D7B82" w:rsidP="005D7B82">
      <w:pPr>
        <w:tabs>
          <w:tab w:val="left" w:pos="2835"/>
        </w:tabs>
        <w:ind w:left="720"/>
        <w:jc w:val="both"/>
        <w:rPr>
          <w:rFonts w:ascii="Arial" w:hAnsi="Arial" w:cs="Arial"/>
        </w:rPr>
      </w:pPr>
    </w:p>
    <w:p w14:paraId="54F8F531" w14:textId="4E4FF160" w:rsidR="00127F9F" w:rsidRPr="004B3717" w:rsidRDefault="00127F9F" w:rsidP="005D7B82">
      <w:pPr>
        <w:tabs>
          <w:tab w:val="left" w:pos="709"/>
        </w:tabs>
        <w:jc w:val="both"/>
        <w:rPr>
          <w:rFonts w:ascii="Arial" w:hAnsi="Arial" w:cs="Arial"/>
        </w:rPr>
      </w:pPr>
    </w:p>
    <w:p w14:paraId="4AB30CC8" w14:textId="6C5027BE" w:rsidR="0045420D" w:rsidRPr="004B3717" w:rsidRDefault="0045420D" w:rsidP="00384350">
      <w:pPr>
        <w:tabs>
          <w:tab w:val="left" w:pos="2835"/>
        </w:tabs>
        <w:ind w:left="720"/>
        <w:jc w:val="both"/>
        <w:rPr>
          <w:rFonts w:ascii="Arial" w:hAnsi="Arial" w:cs="Arial"/>
        </w:rPr>
      </w:pPr>
      <w:r w:rsidRPr="004B3717">
        <w:rPr>
          <w:rFonts w:ascii="Arial" w:hAnsi="Arial" w:cs="Arial"/>
        </w:rPr>
        <w:t xml:space="preserve">Kontaktné údaje: </w:t>
      </w:r>
      <w:r w:rsidR="00E31663" w:rsidRPr="004B3717">
        <w:rPr>
          <w:rFonts w:ascii="Arial" w:hAnsi="Arial" w:cs="Arial"/>
        </w:rPr>
        <w:tab/>
      </w:r>
      <w:r w:rsidR="00384350" w:rsidRPr="00455EB2">
        <w:rPr>
          <w:rFonts w:ascii="Arial" w:hAnsi="Arial" w:cs="Arial"/>
          <w:b/>
          <w:bCs/>
        </w:rPr>
        <w:t xml:space="preserve">ZA </w:t>
      </w:r>
      <w:proofErr w:type="spellStart"/>
      <w:r w:rsidR="00384350" w:rsidRPr="00455EB2">
        <w:rPr>
          <w:rFonts w:ascii="Arial" w:hAnsi="Arial" w:cs="Arial"/>
          <w:b/>
          <w:bCs/>
        </w:rPr>
        <w:t>advisory</w:t>
      </w:r>
      <w:proofErr w:type="spellEnd"/>
      <w:r w:rsidR="00384350" w:rsidRPr="00455EB2">
        <w:rPr>
          <w:rFonts w:ascii="Arial" w:hAnsi="Arial" w:cs="Arial"/>
          <w:b/>
          <w:bCs/>
        </w:rPr>
        <w:t>, s.</w:t>
      </w:r>
      <w:r w:rsidR="00257864" w:rsidRPr="00455EB2">
        <w:rPr>
          <w:rFonts w:ascii="Arial" w:hAnsi="Arial" w:cs="Arial"/>
          <w:b/>
          <w:bCs/>
        </w:rPr>
        <w:t xml:space="preserve"> </w:t>
      </w:r>
      <w:r w:rsidR="00384350" w:rsidRPr="00455EB2">
        <w:rPr>
          <w:rFonts w:ascii="Arial" w:hAnsi="Arial" w:cs="Arial"/>
          <w:b/>
          <w:bCs/>
        </w:rPr>
        <w:t>r.</w:t>
      </w:r>
      <w:r w:rsidR="00257864" w:rsidRPr="00455EB2">
        <w:rPr>
          <w:rFonts w:ascii="Arial" w:hAnsi="Arial" w:cs="Arial"/>
          <w:b/>
          <w:bCs/>
        </w:rPr>
        <w:t xml:space="preserve"> </w:t>
      </w:r>
      <w:r w:rsidR="00384350" w:rsidRPr="00455EB2">
        <w:rPr>
          <w:rFonts w:ascii="Arial" w:hAnsi="Arial" w:cs="Arial"/>
          <w:b/>
          <w:bCs/>
        </w:rPr>
        <w:t>o.</w:t>
      </w:r>
      <w:r w:rsidR="00384350" w:rsidRPr="004B3717">
        <w:rPr>
          <w:rFonts w:ascii="Arial" w:hAnsi="Arial" w:cs="Arial"/>
        </w:rPr>
        <w:t>, Kollárova 2641/15, 010 01 Žilina</w:t>
      </w:r>
    </w:p>
    <w:p w14:paraId="51FE3C6F" w14:textId="77777777" w:rsidR="0045420D" w:rsidRPr="004B3717" w:rsidRDefault="0045420D" w:rsidP="00384350">
      <w:pPr>
        <w:tabs>
          <w:tab w:val="left" w:pos="2835"/>
          <w:tab w:val="left" w:pos="2977"/>
        </w:tabs>
        <w:ind w:left="720"/>
        <w:jc w:val="both"/>
        <w:rPr>
          <w:rFonts w:ascii="Arial" w:hAnsi="Arial" w:cs="Arial"/>
        </w:rPr>
      </w:pPr>
      <w:r w:rsidRPr="004B3717">
        <w:rPr>
          <w:rFonts w:ascii="Arial" w:hAnsi="Arial" w:cs="Arial"/>
        </w:rPr>
        <w:t>Kontaktná osoba:</w:t>
      </w:r>
      <w:r w:rsidRPr="004B3717">
        <w:rPr>
          <w:rFonts w:ascii="Arial" w:hAnsi="Arial" w:cs="Arial"/>
        </w:rPr>
        <w:tab/>
        <w:t>Ing. Beáta Topoľská</w:t>
      </w:r>
    </w:p>
    <w:p w14:paraId="21614EC2" w14:textId="17CA5C28" w:rsidR="0045420D" w:rsidRPr="004B3717" w:rsidRDefault="0045420D" w:rsidP="00384350">
      <w:pPr>
        <w:tabs>
          <w:tab w:val="left" w:pos="2835"/>
          <w:tab w:val="left" w:pos="2977"/>
        </w:tabs>
        <w:ind w:left="720"/>
        <w:jc w:val="both"/>
        <w:rPr>
          <w:rFonts w:ascii="Arial" w:hAnsi="Arial" w:cs="Arial"/>
        </w:rPr>
      </w:pPr>
      <w:r w:rsidRPr="004B3717">
        <w:rPr>
          <w:rFonts w:ascii="Arial" w:hAnsi="Arial" w:cs="Arial"/>
        </w:rPr>
        <w:t xml:space="preserve">Telefón: </w:t>
      </w:r>
      <w:r w:rsidRPr="004B3717">
        <w:rPr>
          <w:rFonts w:ascii="Arial" w:hAnsi="Arial" w:cs="Arial"/>
        </w:rPr>
        <w:tab/>
        <w:t>0903 373 414</w:t>
      </w:r>
    </w:p>
    <w:p w14:paraId="2D17398D" w14:textId="127CAACE" w:rsidR="0045420D" w:rsidRPr="004B3717" w:rsidRDefault="00773EC0" w:rsidP="00384350">
      <w:pPr>
        <w:tabs>
          <w:tab w:val="left" w:pos="2835"/>
        </w:tabs>
        <w:ind w:left="720"/>
        <w:jc w:val="both"/>
        <w:rPr>
          <w:rFonts w:ascii="Arial" w:hAnsi="Arial" w:cs="Arial"/>
        </w:rPr>
      </w:pPr>
      <w:r w:rsidRPr="004B3717">
        <w:rPr>
          <w:rFonts w:ascii="Arial" w:hAnsi="Arial" w:cs="Arial"/>
        </w:rPr>
        <w:t xml:space="preserve">E-mail: </w:t>
      </w:r>
      <w:r w:rsidRPr="004B3717">
        <w:rPr>
          <w:rFonts w:ascii="Arial" w:hAnsi="Arial" w:cs="Arial"/>
        </w:rPr>
        <w:tab/>
      </w:r>
      <w:hyperlink r:id="rId5" w:history="1">
        <w:r w:rsidR="003E5932" w:rsidRPr="00A402DC">
          <w:rPr>
            <w:rStyle w:val="Hypertextovprepojenie"/>
            <w:rFonts w:ascii="Arial" w:hAnsi="Arial" w:cs="Arial"/>
          </w:rPr>
          <w:t>vo@zaadvisory.sk</w:t>
        </w:r>
      </w:hyperlink>
      <w:r w:rsidR="003E5932">
        <w:rPr>
          <w:rFonts w:ascii="Arial" w:hAnsi="Arial" w:cs="Arial"/>
        </w:rPr>
        <w:t xml:space="preserve"> </w:t>
      </w:r>
    </w:p>
    <w:p w14:paraId="64419807" w14:textId="77777777" w:rsidR="00127F9F" w:rsidRPr="004B3717" w:rsidRDefault="00127F9F" w:rsidP="00127F9F">
      <w:pPr>
        <w:ind w:left="720"/>
        <w:jc w:val="both"/>
        <w:rPr>
          <w:rFonts w:ascii="Arial" w:hAnsi="Arial" w:cs="Arial"/>
        </w:rPr>
      </w:pPr>
      <w:r w:rsidRPr="004B3717">
        <w:rPr>
          <w:rFonts w:ascii="Arial" w:hAnsi="Arial" w:cs="Arial"/>
        </w:rPr>
        <w:tab/>
      </w:r>
    </w:p>
    <w:p w14:paraId="4372316A" w14:textId="0E70BEDA" w:rsidR="00127F9F" w:rsidRPr="004B3717" w:rsidRDefault="00384350" w:rsidP="00127F9F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4B3717">
        <w:rPr>
          <w:rFonts w:ascii="Arial" w:hAnsi="Arial" w:cs="Arial"/>
          <w:b/>
        </w:rPr>
        <w:t>Stručný o</w:t>
      </w:r>
      <w:r w:rsidR="00127F9F" w:rsidRPr="004B3717">
        <w:rPr>
          <w:rFonts w:ascii="Arial" w:hAnsi="Arial" w:cs="Arial"/>
          <w:b/>
        </w:rPr>
        <w:t xml:space="preserve">pis </w:t>
      </w:r>
      <w:r w:rsidRPr="004B3717">
        <w:rPr>
          <w:rFonts w:ascii="Arial" w:hAnsi="Arial" w:cs="Arial"/>
          <w:b/>
        </w:rPr>
        <w:t xml:space="preserve">a rozsah </w:t>
      </w:r>
      <w:r w:rsidR="00127F9F" w:rsidRPr="004B3717">
        <w:rPr>
          <w:rFonts w:ascii="Arial" w:hAnsi="Arial" w:cs="Arial"/>
          <w:b/>
        </w:rPr>
        <w:t>zákazky</w:t>
      </w:r>
      <w:r w:rsidR="00D8169F">
        <w:rPr>
          <w:rFonts w:ascii="Arial" w:hAnsi="Arial" w:cs="Arial"/>
        </w:rPr>
        <w:t>:</w:t>
      </w:r>
    </w:p>
    <w:p w14:paraId="65194DDD" w14:textId="3F39D999" w:rsidR="005D7B82" w:rsidRDefault="008D3531" w:rsidP="00384350">
      <w:pPr>
        <w:pStyle w:val="Normlnywebov"/>
        <w:spacing w:before="0" w:beforeAutospacing="0"/>
        <w:ind w:left="714"/>
        <w:jc w:val="both"/>
        <w:rPr>
          <w:rFonts w:ascii="Arial" w:hAnsi="Arial" w:cs="Arial"/>
          <w:sz w:val="20"/>
          <w:szCs w:val="20"/>
        </w:rPr>
      </w:pPr>
      <w:r w:rsidRPr="004B3717">
        <w:rPr>
          <w:rFonts w:ascii="Arial" w:hAnsi="Arial" w:cs="Arial"/>
          <w:sz w:val="20"/>
          <w:szCs w:val="20"/>
        </w:rPr>
        <w:t xml:space="preserve">Predmetom zákazky je dodanie a montáž </w:t>
      </w:r>
      <w:r w:rsidR="005D7B82">
        <w:rPr>
          <w:rFonts w:ascii="Arial" w:hAnsi="Arial" w:cs="Arial"/>
          <w:sz w:val="20"/>
          <w:szCs w:val="20"/>
        </w:rPr>
        <w:t xml:space="preserve">technológie - </w:t>
      </w:r>
      <w:r w:rsidR="00384350" w:rsidRPr="004B3717">
        <w:rPr>
          <w:rFonts w:ascii="Arial" w:hAnsi="Arial" w:cs="Arial"/>
          <w:sz w:val="20"/>
          <w:szCs w:val="20"/>
        </w:rPr>
        <w:t xml:space="preserve"> </w:t>
      </w:r>
      <w:r w:rsidR="005D7B82">
        <w:rPr>
          <w:rFonts w:ascii="Arial" w:hAnsi="Arial" w:cs="Arial"/>
          <w:sz w:val="20"/>
          <w:szCs w:val="20"/>
        </w:rPr>
        <w:t>a</w:t>
      </w:r>
      <w:r w:rsidR="005D7B82" w:rsidRPr="005D7B82">
        <w:rPr>
          <w:rFonts w:ascii="Arial" w:hAnsi="Arial" w:cs="Arial"/>
          <w:sz w:val="20"/>
          <w:szCs w:val="20"/>
        </w:rPr>
        <w:t xml:space="preserve">utomatizácia obracačov PH vrátane automatizovanej </w:t>
      </w:r>
      <w:proofErr w:type="spellStart"/>
      <w:r w:rsidR="005D7B82" w:rsidRPr="005D7B82">
        <w:rPr>
          <w:rFonts w:ascii="Arial" w:hAnsi="Arial" w:cs="Arial"/>
          <w:sz w:val="20"/>
          <w:szCs w:val="20"/>
        </w:rPr>
        <w:t>vymáčky</w:t>
      </w:r>
      <w:proofErr w:type="spellEnd"/>
      <w:r w:rsidR="005D7B82" w:rsidRPr="005D7B82">
        <w:rPr>
          <w:rFonts w:ascii="Arial" w:hAnsi="Arial" w:cs="Arial"/>
          <w:sz w:val="20"/>
          <w:szCs w:val="20"/>
        </w:rPr>
        <w:t xml:space="preserve"> jačmeňa na linku PH</w:t>
      </w:r>
      <w:r w:rsidR="005D7B82">
        <w:rPr>
          <w:rFonts w:ascii="Arial" w:hAnsi="Arial" w:cs="Arial"/>
          <w:sz w:val="20"/>
          <w:szCs w:val="20"/>
        </w:rPr>
        <w:t xml:space="preserve">.  </w:t>
      </w:r>
    </w:p>
    <w:p w14:paraId="6F7836AD" w14:textId="5002D840" w:rsidR="005D7B82" w:rsidRPr="005D7B82" w:rsidRDefault="005D7B82" w:rsidP="005D7B82">
      <w:pPr>
        <w:pStyle w:val="Normlnywebov"/>
        <w:spacing w:before="0" w:beforeAutospacing="0" w:after="0" w:afterAutospacing="0"/>
        <w:ind w:left="714"/>
        <w:jc w:val="both"/>
        <w:rPr>
          <w:rFonts w:ascii="Arial" w:hAnsi="Arial" w:cs="Arial"/>
          <w:sz w:val="20"/>
          <w:szCs w:val="20"/>
        </w:rPr>
      </w:pPr>
      <w:r w:rsidRPr="005D7B82">
        <w:rPr>
          <w:rFonts w:ascii="Arial" w:hAnsi="Arial" w:cs="Arial"/>
          <w:sz w:val="20"/>
          <w:szCs w:val="20"/>
        </w:rPr>
        <w:t xml:space="preserve">Opis a rozsah zákazky je špecifikovaný v </w:t>
      </w:r>
      <w:proofErr w:type="spellStart"/>
      <w:r w:rsidRPr="005D7B82">
        <w:rPr>
          <w:rFonts w:ascii="Arial" w:hAnsi="Arial" w:cs="Arial"/>
          <w:sz w:val="20"/>
          <w:szCs w:val="20"/>
        </w:rPr>
        <w:t>prílohach</w:t>
      </w:r>
      <w:proofErr w:type="spellEnd"/>
      <w:r w:rsidRPr="005D7B82">
        <w:rPr>
          <w:rFonts w:ascii="Arial" w:hAnsi="Arial" w:cs="Arial"/>
          <w:sz w:val="20"/>
          <w:szCs w:val="20"/>
        </w:rPr>
        <w:t xml:space="preserve"> tejto Výzvy:</w:t>
      </w:r>
    </w:p>
    <w:p w14:paraId="71D675FE" w14:textId="068B1D1C" w:rsidR="005D7B82" w:rsidRPr="005D7B82" w:rsidRDefault="005D7B82" w:rsidP="005D7B82">
      <w:pPr>
        <w:pStyle w:val="Normlnywebov"/>
        <w:spacing w:before="0" w:beforeAutospacing="0" w:after="0" w:afterAutospacing="0"/>
        <w:ind w:left="714"/>
        <w:jc w:val="both"/>
        <w:rPr>
          <w:rFonts w:ascii="Arial" w:hAnsi="Arial" w:cs="Arial"/>
          <w:sz w:val="20"/>
          <w:szCs w:val="20"/>
        </w:rPr>
      </w:pPr>
      <w:r w:rsidRPr="005D7B82">
        <w:rPr>
          <w:rFonts w:ascii="Arial" w:hAnsi="Arial" w:cs="Arial"/>
          <w:sz w:val="20"/>
          <w:szCs w:val="20"/>
        </w:rPr>
        <w:t>Príloh</w:t>
      </w:r>
      <w:r w:rsidR="00E3530B">
        <w:rPr>
          <w:rFonts w:ascii="Arial" w:hAnsi="Arial" w:cs="Arial"/>
          <w:sz w:val="20"/>
          <w:szCs w:val="20"/>
        </w:rPr>
        <w:t>a</w:t>
      </w:r>
      <w:r w:rsidRPr="005D7B82">
        <w:rPr>
          <w:rFonts w:ascii="Arial" w:hAnsi="Arial" w:cs="Arial"/>
          <w:sz w:val="20"/>
          <w:szCs w:val="20"/>
        </w:rPr>
        <w:t xml:space="preserve"> 1 Špecifikácia predmetu zákazky / Návrh na plnenie kritéria</w:t>
      </w:r>
    </w:p>
    <w:p w14:paraId="4B7987E2" w14:textId="6CA1CB35" w:rsidR="005D7B82" w:rsidRPr="005D7B82" w:rsidRDefault="005D7B82" w:rsidP="005D7B82">
      <w:pPr>
        <w:pStyle w:val="Normlnywebov"/>
        <w:spacing w:before="0" w:beforeAutospacing="0" w:after="0" w:afterAutospacing="0"/>
        <w:ind w:left="714"/>
        <w:jc w:val="both"/>
        <w:rPr>
          <w:rFonts w:ascii="Arial" w:hAnsi="Arial" w:cs="Arial"/>
          <w:sz w:val="20"/>
          <w:szCs w:val="20"/>
        </w:rPr>
      </w:pPr>
      <w:r w:rsidRPr="005D7B82">
        <w:rPr>
          <w:rFonts w:ascii="Arial" w:hAnsi="Arial" w:cs="Arial"/>
          <w:sz w:val="20"/>
          <w:szCs w:val="20"/>
        </w:rPr>
        <w:t>Príloh</w:t>
      </w:r>
      <w:r w:rsidR="00E3530B">
        <w:rPr>
          <w:rFonts w:ascii="Arial" w:hAnsi="Arial" w:cs="Arial"/>
          <w:sz w:val="20"/>
          <w:szCs w:val="20"/>
        </w:rPr>
        <w:t>a</w:t>
      </w:r>
      <w:r w:rsidRPr="005D7B82">
        <w:rPr>
          <w:rFonts w:ascii="Arial" w:hAnsi="Arial" w:cs="Arial"/>
          <w:sz w:val="20"/>
          <w:szCs w:val="20"/>
        </w:rPr>
        <w:t xml:space="preserve"> 2 </w:t>
      </w:r>
      <w:proofErr w:type="spellStart"/>
      <w:r w:rsidRPr="005D7B82">
        <w:rPr>
          <w:rFonts w:ascii="Arial" w:hAnsi="Arial" w:cs="Arial"/>
          <w:sz w:val="20"/>
          <w:szCs w:val="20"/>
        </w:rPr>
        <w:t>Technicka</w:t>
      </w:r>
      <w:proofErr w:type="spellEnd"/>
      <w:r w:rsidRPr="005D7B82">
        <w:rPr>
          <w:rFonts w:ascii="Arial" w:hAnsi="Arial" w:cs="Arial"/>
          <w:sz w:val="20"/>
          <w:szCs w:val="20"/>
        </w:rPr>
        <w:t xml:space="preserve">́ </w:t>
      </w:r>
      <w:proofErr w:type="spellStart"/>
      <w:r w:rsidRPr="005D7B82">
        <w:rPr>
          <w:rFonts w:ascii="Arial" w:hAnsi="Arial" w:cs="Arial"/>
          <w:sz w:val="20"/>
          <w:szCs w:val="20"/>
        </w:rPr>
        <w:t>správa_Automatizace</w:t>
      </w:r>
      <w:proofErr w:type="spellEnd"/>
      <w:r w:rsidRPr="005D7B8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7B82">
        <w:rPr>
          <w:rFonts w:ascii="Arial" w:hAnsi="Arial" w:cs="Arial"/>
          <w:sz w:val="20"/>
          <w:szCs w:val="20"/>
        </w:rPr>
        <w:t>klíčírny</w:t>
      </w:r>
      <w:proofErr w:type="spellEnd"/>
      <w:r w:rsidRPr="005D7B82">
        <w:rPr>
          <w:rFonts w:ascii="Arial" w:hAnsi="Arial" w:cs="Arial"/>
          <w:sz w:val="20"/>
          <w:szCs w:val="20"/>
        </w:rPr>
        <w:t xml:space="preserve"> PH</w:t>
      </w:r>
    </w:p>
    <w:p w14:paraId="105ED7A0" w14:textId="77777777" w:rsidR="005D7B82" w:rsidRPr="005D7B82" w:rsidRDefault="005D7B82" w:rsidP="005D7B82">
      <w:pPr>
        <w:pStyle w:val="Normlnywebov"/>
        <w:spacing w:before="0" w:beforeAutospacing="0" w:after="0" w:afterAutospacing="0"/>
        <w:ind w:left="714"/>
        <w:jc w:val="both"/>
        <w:rPr>
          <w:rFonts w:ascii="Arial" w:hAnsi="Arial" w:cs="Arial"/>
          <w:sz w:val="20"/>
          <w:szCs w:val="20"/>
        </w:rPr>
      </w:pPr>
      <w:r w:rsidRPr="005D7B82">
        <w:rPr>
          <w:rFonts w:ascii="Arial" w:hAnsi="Arial" w:cs="Arial"/>
          <w:sz w:val="20"/>
          <w:szCs w:val="20"/>
        </w:rPr>
        <w:t xml:space="preserve">Príloha 2a </w:t>
      </w:r>
      <w:proofErr w:type="spellStart"/>
      <w:r w:rsidRPr="005D7B82">
        <w:rPr>
          <w:rFonts w:ascii="Arial" w:hAnsi="Arial" w:cs="Arial"/>
          <w:sz w:val="20"/>
          <w:szCs w:val="20"/>
        </w:rPr>
        <w:t>Technicka</w:t>
      </w:r>
      <w:proofErr w:type="spellEnd"/>
      <w:r w:rsidRPr="005D7B82">
        <w:rPr>
          <w:rFonts w:ascii="Arial" w:hAnsi="Arial" w:cs="Arial"/>
          <w:sz w:val="20"/>
          <w:szCs w:val="20"/>
        </w:rPr>
        <w:t xml:space="preserve">́ </w:t>
      </w:r>
      <w:proofErr w:type="spellStart"/>
      <w:r w:rsidRPr="005D7B82">
        <w:rPr>
          <w:rFonts w:ascii="Arial" w:hAnsi="Arial" w:cs="Arial"/>
          <w:sz w:val="20"/>
          <w:szCs w:val="20"/>
        </w:rPr>
        <w:t>správa_PH_elektro</w:t>
      </w:r>
      <w:proofErr w:type="spellEnd"/>
    </w:p>
    <w:p w14:paraId="2182C588" w14:textId="77777777" w:rsidR="005D7B82" w:rsidRPr="005D7B82" w:rsidRDefault="005D7B82" w:rsidP="005D7B82">
      <w:pPr>
        <w:pStyle w:val="Normlnywebov"/>
        <w:spacing w:before="0" w:beforeAutospacing="0" w:after="0" w:afterAutospacing="0"/>
        <w:ind w:left="714"/>
        <w:jc w:val="both"/>
        <w:rPr>
          <w:rFonts w:ascii="Arial" w:hAnsi="Arial" w:cs="Arial"/>
          <w:sz w:val="20"/>
          <w:szCs w:val="20"/>
        </w:rPr>
      </w:pPr>
      <w:r w:rsidRPr="005D7B82">
        <w:rPr>
          <w:rFonts w:ascii="Arial" w:hAnsi="Arial" w:cs="Arial"/>
          <w:sz w:val="20"/>
          <w:szCs w:val="20"/>
        </w:rPr>
        <w:t xml:space="preserve">Príloha 2b </w:t>
      </w:r>
      <w:proofErr w:type="spellStart"/>
      <w:r w:rsidRPr="005D7B82">
        <w:rPr>
          <w:rFonts w:ascii="Arial" w:hAnsi="Arial" w:cs="Arial"/>
          <w:sz w:val="20"/>
          <w:szCs w:val="20"/>
        </w:rPr>
        <w:t>Výkresova</w:t>
      </w:r>
      <w:proofErr w:type="spellEnd"/>
      <w:r w:rsidRPr="005D7B82">
        <w:rPr>
          <w:rFonts w:ascii="Arial" w:hAnsi="Arial" w:cs="Arial"/>
          <w:sz w:val="20"/>
          <w:szCs w:val="20"/>
        </w:rPr>
        <w:t xml:space="preserve">́ </w:t>
      </w:r>
      <w:proofErr w:type="spellStart"/>
      <w:r w:rsidRPr="005D7B82">
        <w:rPr>
          <w:rFonts w:ascii="Arial" w:hAnsi="Arial" w:cs="Arial"/>
          <w:sz w:val="20"/>
          <w:szCs w:val="20"/>
        </w:rPr>
        <w:t>dokumentácia</w:t>
      </w:r>
      <w:proofErr w:type="spellEnd"/>
    </w:p>
    <w:p w14:paraId="30E0B2EC" w14:textId="77777777" w:rsidR="005D7B82" w:rsidRPr="005D7B82" w:rsidRDefault="005D7B82" w:rsidP="005D7B82">
      <w:pPr>
        <w:pStyle w:val="Normlnywebov"/>
        <w:spacing w:before="0" w:beforeAutospacing="0" w:after="0" w:afterAutospacing="0"/>
        <w:ind w:left="714"/>
        <w:jc w:val="both"/>
        <w:rPr>
          <w:rFonts w:ascii="Arial" w:hAnsi="Arial" w:cs="Arial"/>
          <w:sz w:val="20"/>
          <w:szCs w:val="20"/>
        </w:rPr>
      </w:pPr>
      <w:proofErr w:type="spellStart"/>
      <w:r w:rsidRPr="005D7B82">
        <w:rPr>
          <w:rFonts w:ascii="Arial" w:hAnsi="Arial" w:cs="Arial"/>
          <w:sz w:val="20"/>
          <w:szCs w:val="20"/>
        </w:rPr>
        <w:t>Príloha</w:t>
      </w:r>
      <w:proofErr w:type="spellEnd"/>
      <w:r w:rsidRPr="005D7B82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5D7B82">
        <w:rPr>
          <w:rFonts w:ascii="Arial" w:hAnsi="Arial" w:cs="Arial"/>
          <w:sz w:val="20"/>
          <w:szCs w:val="20"/>
        </w:rPr>
        <w:t>Výkresova</w:t>
      </w:r>
      <w:proofErr w:type="spellEnd"/>
      <w:r w:rsidRPr="005D7B82">
        <w:rPr>
          <w:rFonts w:ascii="Arial" w:hAnsi="Arial" w:cs="Arial"/>
          <w:sz w:val="20"/>
          <w:szCs w:val="20"/>
        </w:rPr>
        <w:t>́ dokumentácia_2019032-TS00</w:t>
      </w:r>
    </w:p>
    <w:p w14:paraId="5A9FA9CD" w14:textId="63D58D3A" w:rsidR="005D7B82" w:rsidRDefault="005D7B82" w:rsidP="005D7B82">
      <w:pPr>
        <w:pStyle w:val="Normlnywebov"/>
        <w:spacing w:before="0" w:beforeAutospacing="0" w:after="0" w:afterAutospacing="0"/>
        <w:ind w:left="714"/>
        <w:jc w:val="both"/>
        <w:rPr>
          <w:rFonts w:ascii="Arial" w:hAnsi="Arial" w:cs="Arial"/>
          <w:sz w:val="20"/>
          <w:szCs w:val="20"/>
        </w:rPr>
      </w:pPr>
      <w:r w:rsidRPr="005D7B82">
        <w:rPr>
          <w:rFonts w:ascii="Arial" w:hAnsi="Arial" w:cs="Arial"/>
          <w:sz w:val="20"/>
          <w:szCs w:val="20"/>
        </w:rPr>
        <w:t xml:space="preserve">Príloha 4 </w:t>
      </w:r>
      <w:proofErr w:type="spellStart"/>
      <w:r w:rsidRPr="005D7B82">
        <w:rPr>
          <w:rFonts w:ascii="Arial" w:hAnsi="Arial" w:cs="Arial"/>
          <w:sz w:val="20"/>
          <w:szCs w:val="20"/>
        </w:rPr>
        <w:t>Výkresova</w:t>
      </w:r>
      <w:proofErr w:type="spellEnd"/>
      <w:r w:rsidRPr="005D7B82">
        <w:rPr>
          <w:rFonts w:ascii="Arial" w:hAnsi="Arial" w:cs="Arial"/>
          <w:sz w:val="20"/>
          <w:szCs w:val="20"/>
        </w:rPr>
        <w:t>́ dokumentácia_2019032-001</w:t>
      </w:r>
    </w:p>
    <w:p w14:paraId="1297C3D6" w14:textId="77777777" w:rsidR="005D7B82" w:rsidRDefault="005D7B82" w:rsidP="005D7B82">
      <w:pPr>
        <w:pStyle w:val="Normlnywebov"/>
        <w:spacing w:before="0" w:beforeAutospacing="0" w:after="0" w:afterAutospacing="0"/>
        <w:ind w:left="714"/>
        <w:jc w:val="both"/>
        <w:rPr>
          <w:rFonts w:ascii="Arial" w:hAnsi="Arial" w:cs="Arial"/>
          <w:sz w:val="20"/>
          <w:szCs w:val="20"/>
        </w:rPr>
      </w:pPr>
    </w:p>
    <w:p w14:paraId="7A855BEB" w14:textId="182EE8A4" w:rsidR="00384350" w:rsidRPr="004B3717" w:rsidRDefault="005D7B82" w:rsidP="00384350">
      <w:pPr>
        <w:pStyle w:val="Normlnywebov"/>
        <w:spacing w:before="0" w:beforeAutospacing="0"/>
        <w:ind w:left="71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Zadávanie zákazky sa realizuje </w:t>
      </w:r>
      <w:r w:rsidR="004C73B6" w:rsidRPr="004C73B6">
        <w:rPr>
          <w:rFonts w:ascii="Arial" w:hAnsi="Arial" w:cs="Arial"/>
          <w:sz w:val="20"/>
          <w:szCs w:val="20"/>
        </w:rPr>
        <w:t>v zmysle Metodického pokynu CKO č. 12 pre programové obdobie 2014 – 2020</w:t>
      </w:r>
      <w:r w:rsidR="004C73B6">
        <w:rPr>
          <w:rFonts w:ascii="Arial" w:hAnsi="Arial" w:cs="Arial"/>
          <w:sz w:val="20"/>
          <w:szCs w:val="20"/>
        </w:rPr>
        <w:t xml:space="preserve"> s predpokladanou hodnotou zákazky nad 100 000 EUR bez DPH</w:t>
      </w:r>
      <w:r w:rsidR="00384350" w:rsidRPr="004B3717">
        <w:rPr>
          <w:rFonts w:ascii="Arial" w:hAnsi="Arial" w:cs="Arial"/>
          <w:sz w:val="20"/>
          <w:szCs w:val="20"/>
        </w:rPr>
        <w:t xml:space="preserve">. </w:t>
      </w:r>
      <w:r w:rsidR="008D3531" w:rsidRPr="004B3717">
        <w:rPr>
          <w:rFonts w:ascii="Arial" w:hAnsi="Arial" w:cs="Arial"/>
          <w:sz w:val="20"/>
          <w:szCs w:val="20"/>
        </w:rPr>
        <w:t xml:space="preserve"> </w:t>
      </w:r>
    </w:p>
    <w:p w14:paraId="37A1F705" w14:textId="0B760711" w:rsidR="00127F9F" w:rsidRPr="004B3717" w:rsidRDefault="00127F9F" w:rsidP="00127F9F">
      <w:pPr>
        <w:ind w:left="720"/>
        <w:jc w:val="both"/>
        <w:rPr>
          <w:rFonts w:ascii="Arial" w:hAnsi="Arial" w:cs="Arial"/>
        </w:rPr>
      </w:pPr>
      <w:r w:rsidRPr="004B3717">
        <w:rPr>
          <w:rFonts w:ascii="Arial" w:hAnsi="Arial" w:cs="Arial"/>
        </w:rPr>
        <w:t xml:space="preserve">Klasifikácia - CPV kód: </w:t>
      </w:r>
      <w:r w:rsidR="005D7B82" w:rsidRPr="005D7B82">
        <w:rPr>
          <w:rFonts w:ascii="Arial" w:hAnsi="Arial" w:cs="Arial"/>
        </w:rPr>
        <w:t>42215000-6</w:t>
      </w:r>
    </w:p>
    <w:p w14:paraId="5B8E3A6E" w14:textId="77777777" w:rsidR="00127F9F" w:rsidRPr="004B3717" w:rsidRDefault="00127F9F" w:rsidP="00127F9F">
      <w:pPr>
        <w:ind w:left="720"/>
        <w:jc w:val="both"/>
        <w:rPr>
          <w:rFonts w:ascii="Arial" w:hAnsi="Arial" w:cs="Arial"/>
        </w:rPr>
      </w:pPr>
    </w:p>
    <w:p w14:paraId="7A646FF7" w14:textId="78E5987A" w:rsidR="00127F9F" w:rsidRPr="004B3717" w:rsidRDefault="00127F9F" w:rsidP="00127F9F">
      <w:pPr>
        <w:ind w:left="720"/>
        <w:jc w:val="both"/>
        <w:rPr>
          <w:rFonts w:ascii="Arial" w:hAnsi="Arial" w:cs="Arial"/>
        </w:rPr>
      </w:pPr>
      <w:r w:rsidRPr="004B3717">
        <w:rPr>
          <w:rFonts w:ascii="Arial" w:hAnsi="Arial" w:cs="Arial"/>
        </w:rPr>
        <w:t xml:space="preserve">Rozdelenie predmetu zákazky </w:t>
      </w:r>
      <w:r w:rsidR="00E45780" w:rsidRPr="004B3717">
        <w:rPr>
          <w:rFonts w:ascii="Arial" w:hAnsi="Arial" w:cs="Arial"/>
        </w:rPr>
        <w:t>dotovaná osoba</w:t>
      </w:r>
      <w:r w:rsidR="00384350" w:rsidRPr="004B3717">
        <w:rPr>
          <w:rFonts w:ascii="Arial" w:hAnsi="Arial" w:cs="Arial"/>
        </w:rPr>
        <w:t xml:space="preserve"> nedovoľuje</w:t>
      </w:r>
      <w:r w:rsidRPr="004B3717">
        <w:rPr>
          <w:rFonts w:ascii="Arial" w:hAnsi="Arial" w:cs="Arial"/>
        </w:rPr>
        <w:t>, uchádzač predloží ponuku na celý predmet zákazky.</w:t>
      </w:r>
    </w:p>
    <w:p w14:paraId="4AF5851E" w14:textId="77777777" w:rsidR="00127F9F" w:rsidRPr="004B3717" w:rsidRDefault="00127F9F" w:rsidP="0045420D">
      <w:pPr>
        <w:jc w:val="both"/>
        <w:rPr>
          <w:rFonts w:ascii="Arial" w:hAnsi="Arial" w:cs="Arial"/>
        </w:rPr>
      </w:pPr>
    </w:p>
    <w:p w14:paraId="4800B08E" w14:textId="77777777" w:rsidR="00127F9F" w:rsidRPr="004B3717" w:rsidRDefault="00127F9F" w:rsidP="00127F9F">
      <w:pPr>
        <w:pStyle w:val="Odsekzoznamu"/>
        <w:numPr>
          <w:ilvl w:val="0"/>
          <w:numId w:val="1"/>
        </w:numPr>
        <w:spacing w:before="0" w:after="0"/>
        <w:jc w:val="both"/>
      </w:pPr>
      <w:r w:rsidRPr="004B3717">
        <w:rPr>
          <w:b/>
        </w:rPr>
        <w:t>Termín plnenia</w:t>
      </w:r>
      <w:r w:rsidRPr="004B3717">
        <w:t xml:space="preserve">: </w:t>
      </w:r>
    </w:p>
    <w:p w14:paraId="63B4FF51" w14:textId="514E4846" w:rsidR="00127F9F" w:rsidRPr="004B3717" w:rsidRDefault="008D3531" w:rsidP="008D3531">
      <w:pPr>
        <w:ind w:left="720"/>
        <w:jc w:val="both"/>
        <w:rPr>
          <w:rFonts w:ascii="Arial" w:hAnsi="Arial" w:cs="Arial"/>
        </w:rPr>
      </w:pPr>
      <w:r w:rsidRPr="004B3717">
        <w:rPr>
          <w:rFonts w:ascii="Arial" w:hAnsi="Arial" w:cs="Arial"/>
        </w:rPr>
        <w:t xml:space="preserve">Do </w:t>
      </w:r>
      <w:r w:rsidR="00384350" w:rsidRPr="004B3717">
        <w:rPr>
          <w:rFonts w:ascii="Arial" w:hAnsi="Arial" w:cs="Arial"/>
        </w:rPr>
        <w:t>1</w:t>
      </w:r>
      <w:r w:rsidR="005D7B82">
        <w:rPr>
          <w:rFonts w:ascii="Arial" w:hAnsi="Arial" w:cs="Arial"/>
        </w:rPr>
        <w:t>3</w:t>
      </w:r>
      <w:r w:rsidRPr="004B3717">
        <w:rPr>
          <w:rFonts w:ascii="Arial" w:hAnsi="Arial" w:cs="Arial"/>
        </w:rPr>
        <w:t xml:space="preserve"> mesiacov </w:t>
      </w:r>
      <w:r w:rsidR="005D7B82">
        <w:rPr>
          <w:rFonts w:ascii="Arial" w:hAnsi="Arial" w:cs="Arial"/>
        </w:rPr>
        <w:t xml:space="preserve">- </w:t>
      </w:r>
      <w:r w:rsidRPr="004B3717">
        <w:rPr>
          <w:rFonts w:ascii="Arial" w:hAnsi="Arial" w:cs="Arial"/>
        </w:rPr>
        <w:t>viď zmluvné podmienky v prílohe tejto výzvy</w:t>
      </w:r>
      <w:r w:rsidR="0045420D" w:rsidRPr="004B3717">
        <w:rPr>
          <w:rFonts w:ascii="Arial" w:hAnsi="Arial" w:cs="Arial"/>
        </w:rPr>
        <w:t>.</w:t>
      </w:r>
    </w:p>
    <w:p w14:paraId="31B3B6BF" w14:textId="77777777" w:rsidR="00127F9F" w:rsidRPr="004B3717" w:rsidRDefault="00127F9F" w:rsidP="00127F9F">
      <w:pPr>
        <w:ind w:left="720"/>
        <w:jc w:val="both"/>
        <w:rPr>
          <w:rFonts w:ascii="Arial" w:hAnsi="Arial" w:cs="Arial"/>
        </w:rPr>
      </w:pPr>
    </w:p>
    <w:p w14:paraId="2AAF828C" w14:textId="3DC6CEA6" w:rsidR="008D3531" w:rsidRPr="004B3717" w:rsidRDefault="008D3531" w:rsidP="00127F9F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4B3717">
        <w:rPr>
          <w:rFonts w:ascii="Arial" w:hAnsi="Arial" w:cs="Arial"/>
          <w:b/>
        </w:rPr>
        <w:t>Miesto plnenia:</w:t>
      </w:r>
    </w:p>
    <w:p w14:paraId="4E9C5F57" w14:textId="77777777" w:rsidR="005D7B82" w:rsidRPr="005D7B82" w:rsidRDefault="005D7B82" w:rsidP="005D7B82">
      <w:pPr>
        <w:pStyle w:val="Odsekzoznamu"/>
        <w:tabs>
          <w:tab w:val="left" w:pos="2835"/>
        </w:tabs>
        <w:jc w:val="both"/>
      </w:pPr>
      <w:r w:rsidRPr="005D7B82">
        <w:t xml:space="preserve">LYCOS Trnavské sladovne, spol. s </w:t>
      </w:r>
      <w:proofErr w:type="spellStart"/>
      <w:r w:rsidRPr="005D7B82">
        <w:t>r.o</w:t>
      </w:r>
      <w:proofErr w:type="spellEnd"/>
      <w:r w:rsidRPr="005D7B82">
        <w:t>.</w:t>
      </w:r>
    </w:p>
    <w:p w14:paraId="0EF281FC" w14:textId="77777777" w:rsidR="008D3531" w:rsidRPr="004B3717" w:rsidRDefault="008D3531" w:rsidP="008D3531">
      <w:pPr>
        <w:ind w:left="720"/>
        <w:jc w:val="both"/>
        <w:rPr>
          <w:rFonts w:ascii="Arial" w:hAnsi="Arial" w:cs="Arial"/>
          <w:b/>
        </w:rPr>
      </w:pPr>
    </w:p>
    <w:p w14:paraId="56767B93" w14:textId="16567BD4" w:rsidR="00127F9F" w:rsidRPr="004B3717" w:rsidRDefault="00127F9F" w:rsidP="00127F9F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4B3717">
        <w:rPr>
          <w:rFonts w:ascii="Arial" w:hAnsi="Arial" w:cs="Arial"/>
          <w:b/>
        </w:rPr>
        <w:t>Komunikácia</w:t>
      </w:r>
      <w:r w:rsidR="00D8169F">
        <w:rPr>
          <w:rFonts w:ascii="Arial" w:hAnsi="Arial" w:cs="Arial"/>
          <w:b/>
        </w:rPr>
        <w:t>:</w:t>
      </w:r>
    </w:p>
    <w:p w14:paraId="1A6FAD77" w14:textId="76F76A78" w:rsidR="00127F9F" w:rsidRPr="004B3717" w:rsidRDefault="00127F9F" w:rsidP="00127F9F">
      <w:pPr>
        <w:ind w:left="720"/>
        <w:jc w:val="both"/>
        <w:rPr>
          <w:rFonts w:ascii="Arial" w:hAnsi="Arial" w:cs="Arial"/>
        </w:rPr>
      </w:pPr>
      <w:r w:rsidRPr="004B3717">
        <w:rPr>
          <w:rFonts w:ascii="Arial" w:hAnsi="Arial" w:cs="Arial"/>
        </w:rPr>
        <w:t>Dorozumievanie medzi uchádzačmi a</w:t>
      </w:r>
      <w:r w:rsidR="00E45780" w:rsidRPr="004B3717">
        <w:rPr>
          <w:rFonts w:ascii="Arial" w:hAnsi="Arial" w:cs="Arial"/>
        </w:rPr>
        <w:t> dotovanou osobou</w:t>
      </w:r>
      <w:r w:rsidRPr="004B3717">
        <w:rPr>
          <w:rFonts w:ascii="Arial" w:hAnsi="Arial" w:cs="Arial"/>
        </w:rPr>
        <w:t xml:space="preserve"> sa bude uskutočňovať písomne, elektronicky</w:t>
      </w:r>
      <w:r w:rsidR="008D3531" w:rsidRPr="004B3717">
        <w:rPr>
          <w:rFonts w:ascii="Arial" w:hAnsi="Arial" w:cs="Arial"/>
        </w:rPr>
        <w:t>/e-mailom</w:t>
      </w:r>
      <w:r w:rsidRPr="004B3717">
        <w:rPr>
          <w:rFonts w:ascii="Arial" w:hAnsi="Arial" w:cs="Arial"/>
        </w:rPr>
        <w:t xml:space="preserve">, doručením poštovou prepravou, kuriérom, </w:t>
      </w:r>
      <w:r w:rsidR="006A2F51" w:rsidRPr="004B3717">
        <w:rPr>
          <w:rFonts w:ascii="Arial" w:hAnsi="Arial" w:cs="Arial"/>
        </w:rPr>
        <w:t xml:space="preserve">osobne </w:t>
      </w:r>
      <w:r w:rsidRPr="004B3717">
        <w:rPr>
          <w:rFonts w:ascii="Arial" w:hAnsi="Arial" w:cs="Arial"/>
        </w:rPr>
        <w:t>alebo ich kombináciou. Kontaktná osoba: uvedená v bode 2. tejto výzvy.</w:t>
      </w:r>
    </w:p>
    <w:p w14:paraId="519E2FB9" w14:textId="77777777" w:rsidR="00670CE3" w:rsidRPr="004B3717" w:rsidRDefault="00670CE3" w:rsidP="00F17FBF">
      <w:pPr>
        <w:jc w:val="both"/>
        <w:rPr>
          <w:rFonts w:ascii="Arial" w:hAnsi="Arial" w:cs="Arial"/>
        </w:rPr>
      </w:pPr>
    </w:p>
    <w:p w14:paraId="4871E4E9" w14:textId="0ED93B33" w:rsidR="00127F9F" w:rsidRPr="004B3717" w:rsidRDefault="00127F9F" w:rsidP="00127F9F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4B3717">
        <w:rPr>
          <w:rFonts w:ascii="Arial" w:hAnsi="Arial" w:cs="Arial"/>
          <w:b/>
        </w:rPr>
        <w:t>Podmienky účasti</w:t>
      </w:r>
      <w:r w:rsidR="00D8169F">
        <w:rPr>
          <w:rFonts w:ascii="Arial" w:hAnsi="Arial" w:cs="Arial"/>
          <w:b/>
        </w:rPr>
        <w:t>:</w:t>
      </w:r>
    </w:p>
    <w:p w14:paraId="5467ABE4" w14:textId="44CAB9D8" w:rsidR="00127F9F" w:rsidRPr="004B3717" w:rsidRDefault="00E45780" w:rsidP="00127F9F">
      <w:pPr>
        <w:ind w:left="720"/>
        <w:jc w:val="both"/>
        <w:rPr>
          <w:rFonts w:ascii="Arial" w:hAnsi="Arial" w:cs="Arial"/>
        </w:rPr>
      </w:pPr>
      <w:r w:rsidRPr="004B3717">
        <w:rPr>
          <w:rFonts w:ascii="Arial" w:hAnsi="Arial" w:cs="Arial"/>
        </w:rPr>
        <w:t>U</w:t>
      </w:r>
      <w:r w:rsidR="008D3531" w:rsidRPr="004B3717">
        <w:rPr>
          <w:rFonts w:ascii="Arial" w:hAnsi="Arial" w:cs="Arial"/>
        </w:rPr>
        <w:t xml:space="preserve">chádzač </w:t>
      </w:r>
      <w:r w:rsidRPr="004B3717">
        <w:rPr>
          <w:rFonts w:ascii="Arial" w:hAnsi="Arial" w:cs="Arial"/>
        </w:rPr>
        <w:t>musí byť</w:t>
      </w:r>
      <w:r w:rsidR="006507C0" w:rsidRPr="004B3717">
        <w:rPr>
          <w:rFonts w:ascii="Arial" w:hAnsi="Arial" w:cs="Arial"/>
        </w:rPr>
        <w:t xml:space="preserve"> oprávnen</w:t>
      </w:r>
      <w:r w:rsidRPr="004B3717">
        <w:rPr>
          <w:rFonts w:ascii="Arial" w:hAnsi="Arial" w:cs="Arial"/>
        </w:rPr>
        <w:t>ý</w:t>
      </w:r>
      <w:r w:rsidR="006507C0" w:rsidRPr="004B3717">
        <w:rPr>
          <w:rFonts w:ascii="Arial" w:hAnsi="Arial" w:cs="Arial"/>
        </w:rPr>
        <w:t xml:space="preserve"> </w:t>
      </w:r>
      <w:r w:rsidR="005D7B82">
        <w:rPr>
          <w:rFonts w:ascii="Arial" w:hAnsi="Arial" w:cs="Arial"/>
        </w:rPr>
        <w:t>dodávať predmet zákazky</w:t>
      </w:r>
      <w:r w:rsidR="006507C0" w:rsidRPr="004B3717">
        <w:rPr>
          <w:rFonts w:ascii="Arial" w:hAnsi="Arial" w:cs="Arial"/>
        </w:rPr>
        <w:t xml:space="preserve"> v</w:t>
      </w:r>
      <w:r w:rsidR="005D7B82">
        <w:rPr>
          <w:rFonts w:ascii="Arial" w:hAnsi="Arial" w:cs="Arial"/>
        </w:rPr>
        <w:t xml:space="preserve"> </w:t>
      </w:r>
      <w:r w:rsidR="006507C0" w:rsidRPr="004B3717">
        <w:rPr>
          <w:rFonts w:ascii="Arial" w:hAnsi="Arial" w:cs="Arial"/>
        </w:rPr>
        <w:t>rozsahu, ktorý zodpovedá predmetu zákazky.</w:t>
      </w:r>
    </w:p>
    <w:p w14:paraId="597B9480" w14:textId="77777777" w:rsidR="00127F9F" w:rsidRPr="004B3717" w:rsidRDefault="00127F9F" w:rsidP="00670CE3">
      <w:pPr>
        <w:jc w:val="both"/>
        <w:rPr>
          <w:rFonts w:ascii="Arial" w:hAnsi="Arial" w:cs="Arial"/>
        </w:rPr>
      </w:pPr>
    </w:p>
    <w:p w14:paraId="74FCE091" w14:textId="3EC0DC6F" w:rsidR="00127F9F" w:rsidRPr="004B3717" w:rsidRDefault="00127F9F" w:rsidP="00127F9F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4B3717">
        <w:rPr>
          <w:rFonts w:ascii="Arial" w:hAnsi="Arial" w:cs="Arial"/>
          <w:b/>
        </w:rPr>
        <w:t>Vyhodnotenie splnenia podmienok účasti</w:t>
      </w:r>
      <w:r w:rsidR="00D8169F">
        <w:rPr>
          <w:rFonts w:ascii="Arial" w:hAnsi="Arial" w:cs="Arial"/>
          <w:b/>
        </w:rPr>
        <w:t>:</w:t>
      </w:r>
    </w:p>
    <w:p w14:paraId="2440145D" w14:textId="1795E5CB" w:rsidR="00127F9F" w:rsidRPr="004B3717" w:rsidRDefault="00127F9F" w:rsidP="00127F9F">
      <w:pPr>
        <w:ind w:left="720"/>
        <w:jc w:val="both"/>
        <w:rPr>
          <w:rFonts w:ascii="Arial" w:hAnsi="Arial" w:cs="Arial"/>
        </w:rPr>
      </w:pPr>
      <w:r w:rsidRPr="004B3717">
        <w:rPr>
          <w:rFonts w:ascii="Arial" w:hAnsi="Arial" w:cs="Arial"/>
        </w:rPr>
        <w:t xml:space="preserve">Splnenie podmienok účasti bude posudzované v súlade s obsahom tejto výzvy. </w:t>
      </w:r>
    </w:p>
    <w:p w14:paraId="4959E6A9" w14:textId="77777777" w:rsidR="00127F9F" w:rsidRPr="004B3717" w:rsidRDefault="00127F9F" w:rsidP="00127F9F">
      <w:pPr>
        <w:tabs>
          <w:tab w:val="left" w:pos="426"/>
          <w:tab w:val="left" w:pos="2127"/>
          <w:tab w:val="left" w:pos="2552"/>
        </w:tabs>
        <w:ind w:left="720" w:right="1"/>
        <w:jc w:val="both"/>
        <w:rPr>
          <w:rFonts w:ascii="Arial" w:hAnsi="Arial" w:cs="Arial"/>
          <w:b/>
        </w:rPr>
      </w:pPr>
    </w:p>
    <w:p w14:paraId="18F2C80D" w14:textId="77777777" w:rsidR="00127F9F" w:rsidRPr="004B3717" w:rsidRDefault="00127F9F" w:rsidP="00127F9F">
      <w:pPr>
        <w:pStyle w:val="Odsekzoznamu"/>
        <w:numPr>
          <w:ilvl w:val="0"/>
          <w:numId w:val="1"/>
        </w:numPr>
        <w:jc w:val="both"/>
        <w:rPr>
          <w:b/>
        </w:rPr>
      </w:pPr>
      <w:r w:rsidRPr="004B3717">
        <w:rPr>
          <w:b/>
        </w:rPr>
        <w:t>Kritérium na vyhodnotenie ponúk:</w:t>
      </w:r>
    </w:p>
    <w:p w14:paraId="34F1485B" w14:textId="31CDEC46" w:rsidR="00127F9F" w:rsidRPr="004B3717" w:rsidRDefault="00127F9F" w:rsidP="00127F9F">
      <w:pPr>
        <w:pStyle w:val="Odsekzoznamu"/>
        <w:jc w:val="both"/>
      </w:pPr>
      <w:r w:rsidRPr="004B3717">
        <w:t>Jediným kritériom na vyhodnotenie ponúk je</w:t>
      </w:r>
      <w:r w:rsidR="00192863" w:rsidRPr="004B3717">
        <w:t>:</w:t>
      </w:r>
      <w:r w:rsidRPr="004B3717">
        <w:t xml:space="preserve"> </w:t>
      </w:r>
      <w:r w:rsidR="00192863" w:rsidRPr="004B3717">
        <w:t xml:space="preserve">najnižšia </w:t>
      </w:r>
      <w:r w:rsidRPr="004B3717">
        <w:t>cena celkom za celý predmet obstarávania v </w:t>
      </w:r>
      <w:r w:rsidRPr="004B3717">
        <w:rPr>
          <w:b/>
        </w:rPr>
        <w:t xml:space="preserve">EUR </w:t>
      </w:r>
      <w:r w:rsidR="006507C0" w:rsidRPr="004B3717">
        <w:rPr>
          <w:b/>
        </w:rPr>
        <w:t>bez</w:t>
      </w:r>
      <w:r w:rsidRPr="004B3717">
        <w:rPr>
          <w:b/>
        </w:rPr>
        <w:t> DPH</w:t>
      </w:r>
      <w:r w:rsidRPr="004B3717">
        <w:t>.</w:t>
      </w:r>
    </w:p>
    <w:p w14:paraId="2771964A" w14:textId="77777777" w:rsidR="00127F9F" w:rsidRPr="004B3717" w:rsidRDefault="00127F9F" w:rsidP="00127F9F">
      <w:pPr>
        <w:pStyle w:val="Odsekzoznamu"/>
        <w:jc w:val="both"/>
      </w:pPr>
    </w:p>
    <w:p w14:paraId="4B9F5672" w14:textId="5864A36D" w:rsidR="00127F9F" w:rsidRPr="004B3717" w:rsidRDefault="00127F9F" w:rsidP="00127F9F">
      <w:pPr>
        <w:pStyle w:val="Odsekzoznamu"/>
        <w:jc w:val="both"/>
      </w:pPr>
      <w:r w:rsidRPr="004B3717">
        <w:t>Ak uchádzač nie je platcom DPH</w:t>
      </w:r>
      <w:r w:rsidR="00E31D33" w:rsidRPr="004B3717">
        <w:t xml:space="preserve"> v SR</w:t>
      </w:r>
      <w:r w:rsidRPr="004B3717">
        <w:t xml:space="preserve">, uvedie navrhovanú cenu celkom. Skutočnosť, že nie je platcom DPH, uvedie v ponuke. V prípade, že sa </w:t>
      </w:r>
      <w:r w:rsidR="006507C0" w:rsidRPr="004B3717">
        <w:t>uchád</w:t>
      </w:r>
      <w:r w:rsidR="006A2F51" w:rsidRPr="004B3717">
        <w:t>z</w:t>
      </w:r>
      <w:r w:rsidR="006507C0" w:rsidRPr="004B3717">
        <w:t>ač</w:t>
      </w:r>
      <w:r w:rsidRPr="004B3717">
        <w:t xml:space="preserve"> stane počas realizácie platcom DPH, bude cena považovaná za cenu vrátane DPH.</w:t>
      </w:r>
    </w:p>
    <w:p w14:paraId="3AC42AC8" w14:textId="409AA5F8" w:rsidR="00127F9F" w:rsidRPr="004B3717" w:rsidRDefault="00127F9F" w:rsidP="00127F9F">
      <w:pPr>
        <w:pStyle w:val="Odsekzoznamu"/>
        <w:jc w:val="both"/>
      </w:pPr>
      <w:r w:rsidRPr="004B3717">
        <w:t xml:space="preserve">Poradie uchádzačov sa určí porovnaním </w:t>
      </w:r>
      <w:r w:rsidR="006507C0" w:rsidRPr="004B3717">
        <w:t xml:space="preserve">absolútnej </w:t>
      </w:r>
      <w:r w:rsidRPr="004B3717">
        <w:t xml:space="preserve">výšky navrhnutých ponukových cien </w:t>
      </w:r>
      <w:r w:rsidR="006507C0" w:rsidRPr="004B3717">
        <w:t>v EUR bez DPH</w:t>
      </w:r>
      <w:r w:rsidRPr="004B3717">
        <w:t>.</w:t>
      </w:r>
    </w:p>
    <w:p w14:paraId="20B06B85" w14:textId="5021B1F7" w:rsidR="00127F9F" w:rsidRPr="004B3717" w:rsidRDefault="00127F9F" w:rsidP="002E4F68">
      <w:pPr>
        <w:pStyle w:val="Odsekzoznamu"/>
        <w:jc w:val="both"/>
      </w:pPr>
      <w:r w:rsidRPr="004B3717">
        <w:t>Úspešným uchádzačom bude ten, kto preukáže splnenie podmienky účasti a predloží ponuku s najnižšou cenou za celý predmet zákazky.</w:t>
      </w:r>
    </w:p>
    <w:p w14:paraId="603972F9" w14:textId="77777777" w:rsidR="00127F9F" w:rsidRPr="004B3717" w:rsidRDefault="00127F9F" w:rsidP="006507C0">
      <w:pPr>
        <w:jc w:val="both"/>
        <w:rPr>
          <w:rFonts w:ascii="Arial" w:hAnsi="Arial" w:cs="Arial"/>
        </w:rPr>
      </w:pPr>
    </w:p>
    <w:p w14:paraId="16FCA9BA" w14:textId="77777777" w:rsidR="00127F9F" w:rsidRPr="004B3717" w:rsidRDefault="00127F9F" w:rsidP="00127F9F">
      <w:pPr>
        <w:pStyle w:val="Odsekzoznamu"/>
        <w:numPr>
          <w:ilvl w:val="0"/>
          <w:numId w:val="1"/>
        </w:numPr>
        <w:jc w:val="both"/>
      </w:pPr>
      <w:r w:rsidRPr="004B3717">
        <w:rPr>
          <w:b/>
        </w:rPr>
        <w:t>Obsah ponuky</w:t>
      </w:r>
      <w:r w:rsidRPr="004B3717">
        <w:t>:</w:t>
      </w:r>
    </w:p>
    <w:p w14:paraId="7608144B" w14:textId="07D55E0D" w:rsidR="00127F9F" w:rsidRDefault="00127F9F" w:rsidP="00127F9F">
      <w:pPr>
        <w:pStyle w:val="Odsekzoznamu"/>
        <w:numPr>
          <w:ilvl w:val="0"/>
          <w:numId w:val="2"/>
        </w:numPr>
        <w:jc w:val="both"/>
      </w:pPr>
      <w:r w:rsidRPr="004B3717">
        <w:t xml:space="preserve">odporúča sa predložiť </w:t>
      </w:r>
      <w:r w:rsidRPr="004B3717">
        <w:rPr>
          <w:u w:val="single"/>
        </w:rPr>
        <w:t>titulný list k ponuke s uvedením všetkých identifikačných a kontaktných údajov uchádzača</w:t>
      </w:r>
      <w:r w:rsidRPr="004B3717">
        <w:t>,</w:t>
      </w:r>
    </w:p>
    <w:p w14:paraId="0A3E9F18" w14:textId="77777777" w:rsidR="004B3717" w:rsidRPr="004B3717" w:rsidRDefault="004B3717" w:rsidP="004B3717">
      <w:pPr>
        <w:pStyle w:val="Odsekzoznamu"/>
        <w:jc w:val="both"/>
      </w:pPr>
    </w:p>
    <w:p w14:paraId="442053F7" w14:textId="36C69D4D" w:rsidR="004B3717" w:rsidRPr="004B3717" w:rsidRDefault="007A3925" w:rsidP="004C73B6">
      <w:pPr>
        <w:pStyle w:val="Odsekzoznamu"/>
        <w:numPr>
          <w:ilvl w:val="0"/>
          <w:numId w:val="2"/>
        </w:numPr>
        <w:jc w:val="both"/>
      </w:pPr>
      <w:r w:rsidRPr="004B3717">
        <w:t xml:space="preserve">odporúča sa predložiť </w:t>
      </w:r>
      <w:r w:rsidR="00127F9F" w:rsidRPr="004B3717">
        <w:t>doklad</w:t>
      </w:r>
      <w:r w:rsidR="002E4F68" w:rsidRPr="004B3717">
        <w:t xml:space="preserve"> preukazujúc</w:t>
      </w:r>
      <w:r w:rsidR="006507C0" w:rsidRPr="004B3717">
        <w:t>i</w:t>
      </w:r>
      <w:r w:rsidR="002E4F68" w:rsidRPr="004B3717">
        <w:t xml:space="preserve"> </w:t>
      </w:r>
      <w:r w:rsidR="002E4F68" w:rsidRPr="004B3717">
        <w:rPr>
          <w:u w:val="single"/>
        </w:rPr>
        <w:t>splnenie podmien</w:t>
      </w:r>
      <w:r w:rsidR="006507C0" w:rsidRPr="004B3717">
        <w:rPr>
          <w:u w:val="single"/>
        </w:rPr>
        <w:t>ky</w:t>
      </w:r>
      <w:r w:rsidR="00127F9F" w:rsidRPr="004B3717">
        <w:rPr>
          <w:u w:val="single"/>
        </w:rPr>
        <w:t xml:space="preserve"> účasti</w:t>
      </w:r>
      <w:r w:rsidR="00127F9F" w:rsidRPr="004B3717">
        <w:t xml:space="preserve"> podľa bodu 7. tejto výzvy</w:t>
      </w:r>
      <w:r w:rsidRPr="004B3717">
        <w:t>, najmä ak by mohlo dôjsť k obmedzeniu použitia a overenia údajov o uchádzačovi z informačných systémov verejnej správy</w:t>
      </w:r>
      <w:r w:rsidR="00127F9F" w:rsidRPr="004B3717">
        <w:t xml:space="preserve"> </w:t>
      </w:r>
      <w:r w:rsidR="008D3531" w:rsidRPr="004B3717">
        <w:t xml:space="preserve">- uchádzač  preukáže splnenie tejto podmienky účasti predložením dokladu o oprávnení dodávať tovar vo vzťahu k predmetu zákazky alebo </w:t>
      </w:r>
      <w:r w:rsidRPr="004B3717">
        <w:t xml:space="preserve">uvedením </w:t>
      </w:r>
      <w:r w:rsidR="008D3531" w:rsidRPr="004B3717">
        <w:t>informáci</w:t>
      </w:r>
      <w:r w:rsidRPr="004B3717">
        <w:t>e</w:t>
      </w:r>
      <w:r w:rsidR="008D3531" w:rsidRPr="004B3717">
        <w:t xml:space="preserve"> o zápise uchádzača v registri dostupnom na internete</w:t>
      </w:r>
      <w:r w:rsidR="006507C0" w:rsidRPr="004B3717">
        <w:t>,</w:t>
      </w:r>
    </w:p>
    <w:p w14:paraId="48532AB5" w14:textId="77777777" w:rsidR="004B3717" w:rsidRPr="004B3717" w:rsidRDefault="004B3717" w:rsidP="004B3717">
      <w:pPr>
        <w:pStyle w:val="Odsekzoznamu"/>
        <w:jc w:val="both"/>
      </w:pPr>
    </w:p>
    <w:p w14:paraId="3B677026" w14:textId="237F8645" w:rsidR="00127F9F" w:rsidRPr="004B3717" w:rsidRDefault="00127F9F" w:rsidP="00127F9F">
      <w:pPr>
        <w:pStyle w:val="Odsekzoznamu"/>
        <w:numPr>
          <w:ilvl w:val="0"/>
          <w:numId w:val="2"/>
        </w:numPr>
        <w:jc w:val="both"/>
      </w:pPr>
      <w:r w:rsidRPr="004B3717">
        <w:t xml:space="preserve">uchádzačom </w:t>
      </w:r>
      <w:r w:rsidRPr="004B3717">
        <w:rPr>
          <w:u w:val="single"/>
        </w:rPr>
        <w:t>doplnená a štatutárnym zástupcom podpísaná zmluva</w:t>
      </w:r>
      <w:r w:rsidR="00E3530B">
        <w:rPr>
          <w:u w:val="single"/>
        </w:rPr>
        <w:t xml:space="preserve"> o dielo</w:t>
      </w:r>
      <w:r w:rsidR="004B3717">
        <w:rPr>
          <w:u w:val="single"/>
        </w:rPr>
        <w:t xml:space="preserve"> s prílohou č</w:t>
      </w:r>
      <w:r w:rsidR="004B3717" w:rsidRPr="00D36D0D">
        <w:rPr>
          <w:u w:val="single"/>
        </w:rPr>
        <w:t>. 1</w:t>
      </w:r>
      <w:r w:rsidR="004B3717">
        <w:t xml:space="preserve"> kúpnej zmluvy  –</w:t>
      </w:r>
      <w:r w:rsidRPr="004B3717">
        <w:t xml:space="preserve"> </w:t>
      </w:r>
      <w:r w:rsidR="004B3717">
        <w:t>zneni</w:t>
      </w:r>
      <w:r w:rsidR="00E3530B">
        <w:t>e</w:t>
      </w:r>
      <w:r w:rsidR="004B3717">
        <w:t xml:space="preserve"> </w:t>
      </w:r>
      <w:r w:rsidRPr="004B3717">
        <w:t>podľa príloh tejto výzvy</w:t>
      </w:r>
      <w:r w:rsidR="004B3717">
        <w:t>.</w:t>
      </w:r>
    </w:p>
    <w:p w14:paraId="0A463880" w14:textId="77777777" w:rsidR="00127F9F" w:rsidRPr="004B3717" w:rsidRDefault="00127F9F" w:rsidP="00127F9F">
      <w:pPr>
        <w:jc w:val="both"/>
        <w:rPr>
          <w:rFonts w:ascii="Arial" w:hAnsi="Arial" w:cs="Arial"/>
          <w:b/>
        </w:rPr>
      </w:pPr>
      <w:bookmarkStart w:id="0" w:name="_GoBack"/>
      <w:bookmarkEnd w:id="0"/>
    </w:p>
    <w:p w14:paraId="628FD304" w14:textId="5D2838CD" w:rsidR="00127F9F" w:rsidRPr="004B3717" w:rsidRDefault="00127F9F" w:rsidP="00127F9F">
      <w:pPr>
        <w:pStyle w:val="Odsekzoznamu"/>
        <w:jc w:val="both"/>
      </w:pPr>
      <w:r w:rsidRPr="004B3717">
        <w:t xml:space="preserve">Jazyk vyhotovenia ponuky sa akceptuje slovenský alebo český. </w:t>
      </w:r>
    </w:p>
    <w:p w14:paraId="3CC7CDD0" w14:textId="7AD3E69C" w:rsidR="00F97D41" w:rsidRPr="004B3717" w:rsidRDefault="006507C0" w:rsidP="00192863">
      <w:pPr>
        <w:pStyle w:val="Odsekzoznamu"/>
        <w:jc w:val="both"/>
      </w:pPr>
      <w:r w:rsidRPr="004B3717">
        <w:t xml:space="preserve">Ak má uchádzač sídlo mimo územia SR, </w:t>
      </w:r>
      <w:r w:rsidR="00192863" w:rsidRPr="004B3717">
        <w:t>doklady a dokumenty tvoriace súčasť ponuky musia byť predložené v pôvodnom jazyku a súčasne musia byť preložené do slovenského jazyka (nevyžaduje sa úradný preklad), okrem dokladov predložených v českom jazyku.</w:t>
      </w:r>
    </w:p>
    <w:p w14:paraId="2E42EC41" w14:textId="77777777" w:rsidR="00192863" w:rsidRPr="004B3717" w:rsidRDefault="00192863" w:rsidP="00192863">
      <w:pPr>
        <w:pStyle w:val="Odsekzoznamu"/>
        <w:jc w:val="both"/>
        <w:rPr>
          <w:b/>
        </w:rPr>
      </w:pPr>
    </w:p>
    <w:p w14:paraId="6E670DE8" w14:textId="1F85D664" w:rsidR="00127F9F" w:rsidRPr="004B3717" w:rsidRDefault="00127F9F" w:rsidP="00127F9F">
      <w:pPr>
        <w:pStyle w:val="Odsekzoznamu"/>
        <w:numPr>
          <w:ilvl w:val="0"/>
          <w:numId w:val="1"/>
        </w:numPr>
        <w:jc w:val="both"/>
        <w:rPr>
          <w:b/>
        </w:rPr>
      </w:pPr>
      <w:r w:rsidRPr="004B3717">
        <w:rPr>
          <w:b/>
        </w:rPr>
        <w:t>Predkladanie ponúk</w:t>
      </w:r>
      <w:r w:rsidR="00D8169F">
        <w:rPr>
          <w:b/>
        </w:rPr>
        <w:t>:</w:t>
      </w:r>
    </w:p>
    <w:p w14:paraId="028D5EB1" w14:textId="553ED7E1" w:rsidR="00127F9F" w:rsidRPr="004B3717" w:rsidRDefault="00127F9F" w:rsidP="00127F9F">
      <w:pPr>
        <w:pStyle w:val="Odsekzoznamu"/>
        <w:jc w:val="both"/>
        <w:rPr>
          <w:b/>
        </w:rPr>
      </w:pPr>
      <w:r w:rsidRPr="004B3717">
        <w:t xml:space="preserve">Uchádzač predloží ponuku </w:t>
      </w:r>
      <w:r w:rsidR="006507C0" w:rsidRPr="004B3717">
        <w:t xml:space="preserve">ako </w:t>
      </w:r>
      <w:proofErr w:type="spellStart"/>
      <w:r w:rsidR="006507C0" w:rsidRPr="004B3717">
        <w:t>sken</w:t>
      </w:r>
      <w:proofErr w:type="spellEnd"/>
      <w:r w:rsidR="006507C0" w:rsidRPr="004B3717">
        <w:t xml:space="preserve"> dokumentov s podpisom oprávnenej osoby za uchádzača a pečiatkou (ak relevantné) s označením</w:t>
      </w:r>
      <w:r w:rsidRPr="004B3717">
        <w:t xml:space="preserve">: </w:t>
      </w:r>
      <w:r w:rsidRPr="004B3717">
        <w:rPr>
          <w:b/>
        </w:rPr>
        <w:t>„</w:t>
      </w:r>
      <w:r w:rsidR="00E3530B">
        <w:rPr>
          <w:b/>
        </w:rPr>
        <w:t>LYCOS</w:t>
      </w:r>
      <w:r w:rsidR="00E31D33" w:rsidRPr="004B3717">
        <w:rPr>
          <w:b/>
        </w:rPr>
        <w:t xml:space="preserve"> linka</w:t>
      </w:r>
      <w:r w:rsidR="006507C0" w:rsidRPr="004B3717">
        <w:rPr>
          <w:b/>
        </w:rPr>
        <w:t xml:space="preserve"> </w:t>
      </w:r>
      <w:r w:rsidRPr="004B3717">
        <w:rPr>
          <w:b/>
        </w:rPr>
        <w:t>– NEOTVÁRAŤ“</w:t>
      </w:r>
    </w:p>
    <w:p w14:paraId="6F9CFD7E" w14:textId="77777777" w:rsidR="002E4F68" w:rsidRPr="004B3717" w:rsidRDefault="002E4F68" w:rsidP="00127F9F">
      <w:pPr>
        <w:pStyle w:val="Odsekzoznamu"/>
        <w:jc w:val="both"/>
        <w:rPr>
          <w:b/>
        </w:rPr>
      </w:pPr>
    </w:p>
    <w:p w14:paraId="4D089E2C" w14:textId="032C5C23" w:rsidR="00127F9F" w:rsidRPr="004B3717" w:rsidRDefault="00127F9F" w:rsidP="00127F9F">
      <w:pPr>
        <w:pStyle w:val="Odsekzoznamu"/>
        <w:jc w:val="both"/>
      </w:pPr>
      <w:r w:rsidRPr="004B3717">
        <w:rPr>
          <w:b/>
        </w:rPr>
        <w:t>Lehota na predloženie ponuky</w:t>
      </w:r>
      <w:r w:rsidRPr="004B3717">
        <w:t>: najneskôr do</w:t>
      </w:r>
      <w:r w:rsidRPr="004B3717">
        <w:rPr>
          <w:b/>
        </w:rPr>
        <w:t xml:space="preserve"> </w:t>
      </w:r>
      <w:r w:rsidR="00E3530B">
        <w:rPr>
          <w:b/>
        </w:rPr>
        <w:t>12</w:t>
      </w:r>
      <w:r w:rsidR="00E31D33" w:rsidRPr="00F617D6">
        <w:rPr>
          <w:b/>
        </w:rPr>
        <w:t>.</w:t>
      </w:r>
      <w:r w:rsidR="00E3530B">
        <w:rPr>
          <w:b/>
        </w:rPr>
        <w:t>10</w:t>
      </w:r>
      <w:r w:rsidR="00E31D33" w:rsidRPr="00F617D6">
        <w:rPr>
          <w:b/>
        </w:rPr>
        <w:t>.2020</w:t>
      </w:r>
      <w:r w:rsidR="002E4F68" w:rsidRPr="00F617D6">
        <w:rPr>
          <w:b/>
        </w:rPr>
        <w:t xml:space="preserve"> do </w:t>
      </w:r>
      <w:r w:rsidR="00F617D6">
        <w:rPr>
          <w:b/>
        </w:rPr>
        <w:t>14</w:t>
      </w:r>
      <w:r w:rsidRPr="00F617D6">
        <w:rPr>
          <w:b/>
        </w:rPr>
        <w:t>:00 hod</w:t>
      </w:r>
      <w:r w:rsidRPr="00F617D6">
        <w:t>.</w:t>
      </w:r>
    </w:p>
    <w:p w14:paraId="7E623E97" w14:textId="77777777" w:rsidR="002E4F68" w:rsidRPr="004B3717" w:rsidRDefault="002E4F68" w:rsidP="00127F9F">
      <w:pPr>
        <w:pStyle w:val="Odsekzoznamu"/>
        <w:jc w:val="both"/>
      </w:pPr>
    </w:p>
    <w:p w14:paraId="1A0818F9" w14:textId="5CC2E18F" w:rsidR="002E4F68" w:rsidRPr="004B3717" w:rsidRDefault="002E4F68" w:rsidP="00127F9F">
      <w:pPr>
        <w:pStyle w:val="Odsekzoznamu"/>
        <w:jc w:val="both"/>
      </w:pPr>
      <w:r w:rsidRPr="004B3717">
        <w:rPr>
          <w:b/>
        </w:rPr>
        <w:t>Predloženie ponuky</w:t>
      </w:r>
      <w:r w:rsidRPr="004B3717">
        <w:t xml:space="preserve"> </w:t>
      </w:r>
      <w:r w:rsidRPr="004B3717">
        <w:rPr>
          <w:b/>
        </w:rPr>
        <w:t xml:space="preserve">elektronicky ako </w:t>
      </w:r>
      <w:proofErr w:type="spellStart"/>
      <w:r w:rsidRPr="004B3717">
        <w:rPr>
          <w:b/>
        </w:rPr>
        <w:t>sken</w:t>
      </w:r>
      <w:proofErr w:type="spellEnd"/>
      <w:r w:rsidRPr="004B3717">
        <w:rPr>
          <w:b/>
        </w:rPr>
        <w:t xml:space="preserve"> dokladov s</w:t>
      </w:r>
      <w:r w:rsidR="00A13421">
        <w:rPr>
          <w:b/>
        </w:rPr>
        <w:t> </w:t>
      </w:r>
      <w:r w:rsidRPr="004B3717">
        <w:rPr>
          <w:b/>
        </w:rPr>
        <w:t>podpismi</w:t>
      </w:r>
      <w:r w:rsidR="00A13421">
        <w:rPr>
          <w:b/>
        </w:rPr>
        <w:t xml:space="preserve"> oprávnenej osoby a </w:t>
      </w:r>
      <w:proofErr w:type="spellStart"/>
      <w:r w:rsidRPr="004B3717">
        <w:rPr>
          <w:b/>
        </w:rPr>
        <w:t>a</w:t>
      </w:r>
      <w:proofErr w:type="spellEnd"/>
      <w:r w:rsidRPr="004B3717">
        <w:rPr>
          <w:b/>
        </w:rPr>
        <w:t> pečiatkou uchád</w:t>
      </w:r>
      <w:r w:rsidR="006507C0" w:rsidRPr="004B3717">
        <w:rPr>
          <w:b/>
        </w:rPr>
        <w:t>z</w:t>
      </w:r>
      <w:r w:rsidRPr="004B3717">
        <w:rPr>
          <w:b/>
        </w:rPr>
        <w:t>ača</w:t>
      </w:r>
      <w:r w:rsidRPr="004B3717">
        <w:t xml:space="preserve"> na: </w:t>
      </w:r>
      <w:hyperlink r:id="rId6" w:history="1">
        <w:r w:rsidR="00E31D33" w:rsidRPr="004B3717">
          <w:rPr>
            <w:rStyle w:val="Hypertextovprepojenie"/>
          </w:rPr>
          <w:t>vo@zaadvisory.sk</w:t>
        </w:r>
      </w:hyperlink>
      <w:r w:rsidR="006507C0" w:rsidRPr="00B90502">
        <w:rPr>
          <w:rStyle w:val="Hypertextovprepojenie"/>
          <w:u w:val="none"/>
        </w:rPr>
        <w:t xml:space="preserve"> </w:t>
      </w:r>
      <w:r w:rsidR="00B90502" w:rsidRPr="00B90502">
        <w:rPr>
          <w:rStyle w:val="Hypertextovprepojenie"/>
          <w:u w:val="none"/>
        </w:rPr>
        <w:t xml:space="preserve"> </w:t>
      </w:r>
      <w:r w:rsidR="006507C0" w:rsidRPr="00B90502">
        <w:rPr>
          <w:rStyle w:val="Hypertextovprepojenie"/>
          <w:color w:val="000000" w:themeColor="text1"/>
        </w:rPr>
        <w:t>a</w:t>
      </w:r>
      <w:r w:rsidR="00E31D33" w:rsidRPr="00B90502">
        <w:rPr>
          <w:rStyle w:val="Hypertextovprepojenie"/>
          <w:color w:val="000000" w:themeColor="text1"/>
        </w:rPr>
        <w:t xml:space="preserve"> zároveň </w:t>
      </w:r>
      <w:r w:rsidR="006507C0" w:rsidRPr="00B90502">
        <w:rPr>
          <w:rStyle w:val="Hypertextovprepojenie"/>
          <w:color w:val="000000" w:themeColor="text1"/>
        </w:rPr>
        <w:t>na</w:t>
      </w:r>
      <w:r w:rsidR="00630319" w:rsidRPr="004B3717">
        <w:rPr>
          <w:rStyle w:val="Hypertextovprepojenie"/>
          <w:color w:val="000000" w:themeColor="text1"/>
          <w:u w:val="none"/>
        </w:rPr>
        <w:t>:</w:t>
      </w:r>
      <w:r w:rsidR="00B90502">
        <w:rPr>
          <w:rStyle w:val="Hypertextovprepojenie"/>
          <w:color w:val="000000" w:themeColor="text1"/>
          <w:u w:val="none"/>
        </w:rPr>
        <w:t xml:space="preserve"> </w:t>
      </w:r>
      <w:r w:rsidR="006507C0" w:rsidRPr="004B3717">
        <w:rPr>
          <w:rStyle w:val="Hypertextovprepojenie"/>
        </w:rPr>
        <w:t xml:space="preserve"> beata.topolska@gmail.com</w:t>
      </w:r>
    </w:p>
    <w:p w14:paraId="4ABAC53F" w14:textId="52F9C87E" w:rsidR="002E4F68" w:rsidRPr="004B3717" w:rsidRDefault="002E4F68" w:rsidP="00127F9F">
      <w:pPr>
        <w:pStyle w:val="Odsekzoznamu"/>
        <w:jc w:val="both"/>
      </w:pPr>
    </w:p>
    <w:p w14:paraId="538D6230" w14:textId="57829E80" w:rsidR="00F17FBF" w:rsidRPr="004B3717" w:rsidRDefault="00F17FBF" w:rsidP="00127F9F">
      <w:pPr>
        <w:pStyle w:val="Odsekzoznamu"/>
        <w:jc w:val="both"/>
      </w:pPr>
      <w:r w:rsidRPr="004B3717">
        <w:t xml:space="preserve">alebo </w:t>
      </w:r>
    </w:p>
    <w:p w14:paraId="52FD55DA" w14:textId="4018FFF4" w:rsidR="00F17FBF" w:rsidRPr="004B3717" w:rsidRDefault="00B90502" w:rsidP="00127F9F">
      <w:pPr>
        <w:pStyle w:val="Odsekzoznamu"/>
        <w:jc w:val="both"/>
      </w:pPr>
      <w:r>
        <w:t xml:space="preserve"> </w:t>
      </w:r>
    </w:p>
    <w:p w14:paraId="5EA8E2AD" w14:textId="3A9217F2" w:rsidR="00127F9F" w:rsidRPr="004B3717" w:rsidRDefault="00F17FBF" w:rsidP="00127F9F">
      <w:pPr>
        <w:ind w:left="720"/>
        <w:jc w:val="both"/>
        <w:rPr>
          <w:rFonts w:ascii="Arial" w:hAnsi="Arial" w:cs="Arial"/>
        </w:rPr>
      </w:pPr>
      <w:r w:rsidRPr="004B3717">
        <w:rPr>
          <w:rFonts w:ascii="Arial" w:hAnsi="Arial" w:cs="Arial"/>
          <w:b/>
        </w:rPr>
        <w:t>Preloženie</w:t>
      </w:r>
      <w:r w:rsidR="002E4F68" w:rsidRPr="004B3717">
        <w:rPr>
          <w:rFonts w:ascii="Arial" w:hAnsi="Arial" w:cs="Arial"/>
          <w:b/>
        </w:rPr>
        <w:t xml:space="preserve"> ponuk</w:t>
      </w:r>
      <w:r w:rsidRPr="004B3717">
        <w:rPr>
          <w:rFonts w:ascii="Arial" w:hAnsi="Arial" w:cs="Arial"/>
          <w:b/>
        </w:rPr>
        <w:t>y</w:t>
      </w:r>
      <w:r w:rsidR="002E4F68" w:rsidRPr="004B3717">
        <w:rPr>
          <w:rFonts w:ascii="Arial" w:hAnsi="Arial" w:cs="Arial"/>
          <w:b/>
        </w:rPr>
        <w:t xml:space="preserve"> </w:t>
      </w:r>
      <w:r w:rsidR="00A13421">
        <w:rPr>
          <w:rFonts w:ascii="Arial" w:hAnsi="Arial" w:cs="Arial"/>
          <w:b/>
        </w:rPr>
        <w:t xml:space="preserve">1 x </w:t>
      </w:r>
      <w:r w:rsidR="002E4F68" w:rsidRPr="004B3717">
        <w:rPr>
          <w:rFonts w:ascii="Arial" w:hAnsi="Arial" w:cs="Arial"/>
          <w:b/>
        </w:rPr>
        <w:t>v písomnej forme</w:t>
      </w:r>
      <w:r w:rsidRPr="004B3717">
        <w:rPr>
          <w:rFonts w:ascii="Arial" w:hAnsi="Arial" w:cs="Arial"/>
        </w:rPr>
        <w:t xml:space="preserve"> na adresu s označením na obálke </w:t>
      </w:r>
      <w:r w:rsidR="00E31D33" w:rsidRPr="004B3717">
        <w:rPr>
          <w:rFonts w:ascii="Arial" w:hAnsi="Arial" w:cs="Arial"/>
        </w:rPr>
        <w:t>„TAMI linka – NEOTVÁRAŤ“</w:t>
      </w:r>
      <w:r w:rsidRPr="004B3717">
        <w:rPr>
          <w:rFonts w:ascii="Arial" w:hAnsi="Arial" w:cs="Arial"/>
        </w:rPr>
        <w:t>:</w:t>
      </w:r>
      <w:r w:rsidR="002E4F68" w:rsidRPr="004B3717">
        <w:rPr>
          <w:rFonts w:ascii="Arial" w:hAnsi="Arial" w:cs="Arial"/>
        </w:rPr>
        <w:t xml:space="preserve"> </w:t>
      </w:r>
      <w:r w:rsidR="00E31D33" w:rsidRPr="004B3717">
        <w:rPr>
          <w:rFonts w:ascii="Arial" w:hAnsi="Arial" w:cs="Arial"/>
        </w:rPr>
        <w:t xml:space="preserve">ZA </w:t>
      </w:r>
      <w:proofErr w:type="spellStart"/>
      <w:r w:rsidR="00E31D33" w:rsidRPr="004B3717">
        <w:rPr>
          <w:rFonts w:ascii="Arial" w:hAnsi="Arial" w:cs="Arial"/>
        </w:rPr>
        <w:t>adviso</w:t>
      </w:r>
      <w:r w:rsidR="00257864">
        <w:rPr>
          <w:rFonts w:ascii="Arial" w:hAnsi="Arial" w:cs="Arial"/>
        </w:rPr>
        <w:t>r</w:t>
      </w:r>
      <w:r w:rsidR="00E31D33" w:rsidRPr="004B3717">
        <w:rPr>
          <w:rFonts w:ascii="Arial" w:hAnsi="Arial" w:cs="Arial"/>
        </w:rPr>
        <w:t>y</w:t>
      </w:r>
      <w:proofErr w:type="spellEnd"/>
      <w:r w:rsidR="002E4F68" w:rsidRPr="004B3717">
        <w:rPr>
          <w:rFonts w:ascii="Arial" w:hAnsi="Arial" w:cs="Arial"/>
        </w:rPr>
        <w:t>, s.</w:t>
      </w:r>
      <w:r w:rsidR="00257864">
        <w:rPr>
          <w:rFonts w:ascii="Arial" w:hAnsi="Arial" w:cs="Arial"/>
        </w:rPr>
        <w:t xml:space="preserve"> </w:t>
      </w:r>
      <w:r w:rsidR="002E4F68" w:rsidRPr="004B3717">
        <w:rPr>
          <w:rFonts w:ascii="Arial" w:hAnsi="Arial" w:cs="Arial"/>
        </w:rPr>
        <w:t>r.</w:t>
      </w:r>
      <w:r w:rsidR="00257864">
        <w:rPr>
          <w:rFonts w:ascii="Arial" w:hAnsi="Arial" w:cs="Arial"/>
        </w:rPr>
        <w:t xml:space="preserve"> </w:t>
      </w:r>
      <w:r w:rsidR="002E4F68" w:rsidRPr="004B3717">
        <w:rPr>
          <w:rFonts w:ascii="Arial" w:hAnsi="Arial" w:cs="Arial"/>
        </w:rPr>
        <w:t xml:space="preserve">o., </w:t>
      </w:r>
      <w:r w:rsidR="00E31D33" w:rsidRPr="004B3717">
        <w:rPr>
          <w:rFonts w:ascii="Arial" w:hAnsi="Arial" w:cs="Arial"/>
        </w:rPr>
        <w:t>Kollárova 2641/15, 010 01 Žilina</w:t>
      </w:r>
      <w:r w:rsidR="00630319" w:rsidRPr="004B3717">
        <w:rPr>
          <w:rFonts w:ascii="Arial" w:hAnsi="Arial" w:cs="Arial"/>
        </w:rPr>
        <w:t>. Uchádzačovi bude vydané potvrdenie o predložení ponuky, ak o to požiada.</w:t>
      </w:r>
    </w:p>
    <w:p w14:paraId="28F64969" w14:textId="77777777" w:rsidR="002E4F68" w:rsidRPr="004B3717" w:rsidRDefault="002E4F68" w:rsidP="00127F9F">
      <w:pPr>
        <w:ind w:left="720"/>
        <w:jc w:val="both"/>
        <w:rPr>
          <w:rFonts w:ascii="Arial" w:hAnsi="Arial" w:cs="Arial"/>
        </w:rPr>
      </w:pPr>
    </w:p>
    <w:p w14:paraId="100CFC90" w14:textId="6C7E809C" w:rsidR="00127F9F" w:rsidRPr="004B3717" w:rsidRDefault="00E31D33" w:rsidP="00127F9F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4B3717">
        <w:rPr>
          <w:rFonts w:ascii="Arial" w:hAnsi="Arial" w:cs="Arial"/>
          <w:b/>
        </w:rPr>
        <w:t>Otváranie</w:t>
      </w:r>
      <w:r w:rsidR="00127F9F" w:rsidRPr="004B3717">
        <w:rPr>
          <w:rFonts w:ascii="Arial" w:hAnsi="Arial" w:cs="Arial"/>
          <w:b/>
        </w:rPr>
        <w:t xml:space="preserve"> ponúk</w:t>
      </w:r>
      <w:r w:rsidR="00D8169F">
        <w:rPr>
          <w:rFonts w:ascii="Arial" w:hAnsi="Arial" w:cs="Arial"/>
          <w:b/>
        </w:rPr>
        <w:t>:</w:t>
      </w:r>
    </w:p>
    <w:p w14:paraId="409EC90F" w14:textId="0AAB95A4" w:rsidR="00F17FBF" w:rsidRPr="004B3717" w:rsidRDefault="00E31D33" w:rsidP="00E31D33">
      <w:pPr>
        <w:ind w:left="720"/>
        <w:jc w:val="both"/>
        <w:rPr>
          <w:rFonts w:ascii="Arial" w:hAnsi="Arial" w:cs="Arial"/>
        </w:rPr>
      </w:pPr>
      <w:r w:rsidRPr="004B3717">
        <w:rPr>
          <w:rFonts w:ascii="Arial" w:hAnsi="Arial" w:cs="Arial"/>
        </w:rPr>
        <w:t>Otváranie ponúk bude neverejné d</w:t>
      </w:r>
      <w:r w:rsidR="00127F9F" w:rsidRPr="004B3717">
        <w:rPr>
          <w:rFonts w:ascii="Arial" w:hAnsi="Arial" w:cs="Arial"/>
        </w:rPr>
        <w:t xml:space="preserve">ňa </w:t>
      </w:r>
      <w:r w:rsidR="00E3530B">
        <w:rPr>
          <w:rFonts w:ascii="Arial" w:hAnsi="Arial" w:cs="Arial"/>
        </w:rPr>
        <w:t>13</w:t>
      </w:r>
      <w:r w:rsidRPr="004B3717">
        <w:rPr>
          <w:rFonts w:ascii="Arial" w:hAnsi="Arial" w:cs="Arial"/>
        </w:rPr>
        <w:t>.</w:t>
      </w:r>
      <w:r w:rsidR="00E3530B">
        <w:rPr>
          <w:rFonts w:ascii="Arial" w:hAnsi="Arial" w:cs="Arial"/>
        </w:rPr>
        <w:t>10</w:t>
      </w:r>
      <w:r w:rsidRPr="004B3717">
        <w:rPr>
          <w:rFonts w:ascii="Arial" w:hAnsi="Arial" w:cs="Arial"/>
        </w:rPr>
        <w:t>.2020</w:t>
      </w:r>
      <w:r w:rsidR="002E4F68" w:rsidRPr="004B3717">
        <w:rPr>
          <w:rFonts w:ascii="Arial" w:hAnsi="Arial" w:cs="Arial"/>
        </w:rPr>
        <w:t xml:space="preserve"> o </w:t>
      </w:r>
      <w:r w:rsidRPr="004B3717">
        <w:rPr>
          <w:rFonts w:ascii="Arial" w:hAnsi="Arial" w:cs="Arial"/>
        </w:rPr>
        <w:t>13</w:t>
      </w:r>
      <w:r w:rsidR="00127F9F" w:rsidRPr="004B3717">
        <w:rPr>
          <w:rFonts w:ascii="Arial" w:hAnsi="Arial" w:cs="Arial"/>
        </w:rPr>
        <w:t xml:space="preserve">:00 hod. </w:t>
      </w:r>
      <w:r w:rsidR="002E4F68" w:rsidRPr="004B3717">
        <w:rPr>
          <w:rFonts w:ascii="Arial" w:hAnsi="Arial" w:cs="Arial"/>
        </w:rPr>
        <w:t>v</w:t>
      </w:r>
      <w:r w:rsidR="00F617D6">
        <w:rPr>
          <w:rFonts w:ascii="Arial" w:hAnsi="Arial" w:cs="Arial"/>
        </w:rPr>
        <w:t xml:space="preserve"> sídle </w:t>
      </w:r>
      <w:r w:rsidRPr="004B3717">
        <w:rPr>
          <w:rFonts w:ascii="Arial" w:hAnsi="Arial" w:cs="Arial"/>
        </w:rPr>
        <w:t xml:space="preserve">ZA </w:t>
      </w:r>
      <w:proofErr w:type="spellStart"/>
      <w:r w:rsidRPr="004B3717">
        <w:rPr>
          <w:rFonts w:ascii="Arial" w:hAnsi="Arial" w:cs="Arial"/>
        </w:rPr>
        <w:t>advisory</w:t>
      </w:r>
      <w:proofErr w:type="spellEnd"/>
      <w:r w:rsidRPr="004B3717">
        <w:rPr>
          <w:rFonts w:ascii="Arial" w:hAnsi="Arial" w:cs="Arial"/>
        </w:rPr>
        <w:t>, s.</w:t>
      </w:r>
      <w:r w:rsidR="00257864">
        <w:rPr>
          <w:rFonts w:ascii="Arial" w:hAnsi="Arial" w:cs="Arial"/>
        </w:rPr>
        <w:t xml:space="preserve"> </w:t>
      </w:r>
      <w:r w:rsidRPr="004B3717">
        <w:rPr>
          <w:rFonts w:ascii="Arial" w:hAnsi="Arial" w:cs="Arial"/>
        </w:rPr>
        <w:t>r.</w:t>
      </w:r>
      <w:r w:rsidR="00257864">
        <w:rPr>
          <w:rFonts w:ascii="Arial" w:hAnsi="Arial" w:cs="Arial"/>
        </w:rPr>
        <w:t xml:space="preserve"> </w:t>
      </w:r>
      <w:r w:rsidRPr="004B3717">
        <w:rPr>
          <w:rFonts w:ascii="Arial" w:hAnsi="Arial" w:cs="Arial"/>
        </w:rPr>
        <w:t>o.</w:t>
      </w:r>
    </w:p>
    <w:p w14:paraId="090BB10D" w14:textId="77777777" w:rsidR="00E31663" w:rsidRPr="004B3717" w:rsidRDefault="00E31663" w:rsidP="004B3717">
      <w:pPr>
        <w:jc w:val="both"/>
        <w:rPr>
          <w:rFonts w:ascii="Arial" w:hAnsi="Arial" w:cs="Arial"/>
        </w:rPr>
      </w:pPr>
    </w:p>
    <w:p w14:paraId="71EBAA77" w14:textId="4C18C90C" w:rsidR="00127F9F" w:rsidRPr="004B3717" w:rsidRDefault="00127F9F" w:rsidP="00127F9F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4B3717">
        <w:rPr>
          <w:rFonts w:ascii="Arial" w:hAnsi="Arial" w:cs="Arial"/>
          <w:b/>
        </w:rPr>
        <w:t>Hlavné podmienky financovania predmetu zákazky</w:t>
      </w:r>
      <w:r w:rsidR="00D8169F">
        <w:rPr>
          <w:rFonts w:ascii="Arial" w:hAnsi="Arial" w:cs="Arial"/>
          <w:b/>
        </w:rPr>
        <w:t>:</w:t>
      </w:r>
    </w:p>
    <w:p w14:paraId="7BA0A07C" w14:textId="77777777" w:rsidR="00F17FBF" w:rsidRPr="004B3717" w:rsidRDefault="00F17FBF" w:rsidP="00F17FBF">
      <w:pPr>
        <w:ind w:left="720"/>
        <w:jc w:val="both"/>
        <w:rPr>
          <w:rFonts w:ascii="Arial" w:hAnsi="Arial" w:cs="Arial"/>
          <w:b/>
        </w:rPr>
      </w:pPr>
    </w:p>
    <w:p w14:paraId="78F783A6" w14:textId="73986581" w:rsidR="00127F9F" w:rsidRPr="004B3717" w:rsidRDefault="00127F9F" w:rsidP="00127F9F">
      <w:pPr>
        <w:ind w:left="720"/>
        <w:jc w:val="both"/>
        <w:rPr>
          <w:rFonts w:ascii="Arial" w:hAnsi="Arial" w:cs="Arial"/>
        </w:rPr>
      </w:pPr>
      <w:r w:rsidRPr="004B3717">
        <w:rPr>
          <w:rFonts w:ascii="Arial" w:hAnsi="Arial" w:cs="Arial"/>
        </w:rPr>
        <w:t xml:space="preserve">Predmet zákazky bude financovaný z prostriedkov EÚ a štátneho rozpočtu SR a vlastných zdrojov </w:t>
      </w:r>
      <w:r w:rsidR="00630319" w:rsidRPr="004B3717">
        <w:rPr>
          <w:rFonts w:ascii="Arial" w:hAnsi="Arial" w:cs="Arial"/>
        </w:rPr>
        <w:t>dotovanej osoby</w:t>
      </w:r>
      <w:r w:rsidRPr="004B3717">
        <w:rPr>
          <w:rFonts w:ascii="Arial" w:hAnsi="Arial" w:cs="Arial"/>
        </w:rPr>
        <w:t>.</w:t>
      </w:r>
    </w:p>
    <w:p w14:paraId="093E12D7" w14:textId="5EF743F5" w:rsidR="00127F9F" w:rsidRPr="004B3717" w:rsidRDefault="00127F9F" w:rsidP="00127F9F">
      <w:pPr>
        <w:ind w:left="720"/>
        <w:jc w:val="both"/>
        <w:rPr>
          <w:rFonts w:ascii="Arial" w:hAnsi="Arial" w:cs="Arial"/>
        </w:rPr>
      </w:pPr>
      <w:r w:rsidRPr="004B3717">
        <w:rPr>
          <w:rFonts w:ascii="Arial" w:hAnsi="Arial" w:cs="Arial"/>
        </w:rPr>
        <w:t>Podmienky financovania a platobné podmienky a ďalšie podmienky spolupráce sú upravené v zmluve, ktorá je uchádzačom poskytnutá ako príloha k tejto výzve.</w:t>
      </w:r>
    </w:p>
    <w:p w14:paraId="2BCFB8B2" w14:textId="5AED409B" w:rsidR="006507C0" w:rsidRPr="004B3717" w:rsidRDefault="006507C0" w:rsidP="00127F9F">
      <w:pPr>
        <w:ind w:left="720"/>
        <w:jc w:val="both"/>
        <w:rPr>
          <w:rFonts w:ascii="Arial" w:hAnsi="Arial" w:cs="Arial"/>
        </w:rPr>
      </w:pPr>
    </w:p>
    <w:p w14:paraId="5AD46023" w14:textId="4EF70956" w:rsidR="006507C0" w:rsidRPr="004B3717" w:rsidRDefault="006507C0" w:rsidP="004B3717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4B3717">
        <w:rPr>
          <w:rFonts w:ascii="Arial" w:hAnsi="Arial" w:cs="Arial"/>
          <w:b/>
        </w:rPr>
        <w:t>Ďalšie podmienky</w:t>
      </w:r>
    </w:p>
    <w:p w14:paraId="73BC8997" w14:textId="77777777" w:rsidR="006507C0" w:rsidRPr="004B3717" w:rsidRDefault="006507C0" w:rsidP="006507C0">
      <w:pPr>
        <w:ind w:left="720"/>
        <w:jc w:val="both"/>
        <w:rPr>
          <w:rFonts w:ascii="Arial" w:hAnsi="Arial" w:cs="Arial"/>
        </w:rPr>
      </w:pPr>
    </w:p>
    <w:p w14:paraId="4C1B916F" w14:textId="3A81933C" w:rsidR="00630319" w:rsidRPr="004B3717" w:rsidRDefault="00630319" w:rsidP="006507C0">
      <w:pPr>
        <w:ind w:left="720"/>
        <w:jc w:val="both"/>
        <w:rPr>
          <w:rFonts w:ascii="Arial" w:hAnsi="Arial" w:cs="Arial"/>
        </w:rPr>
      </w:pPr>
      <w:r w:rsidRPr="004B3717">
        <w:rPr>
          <w:rFonts w:ascii="Arial" w:hAnsi="Arial" w:cs="Arial"/>
        </w:rPr>
        <w:t xml:space="preserve">Zmluva s úspešným uchádzačom bude uzatvorená v súlade s touto výzvou na predkladanie ponúk a s ponukou úspešného </w:t>
      </w:r>
      <w:r w:rsidR="00F17FBF" w:rsidRPr="004B3717">
        <w:rPr>
          <w:rFonts w:ascii="Arial" w:hAnsi="Arial" w:cs="Arial"/>
        </w:rPr>
        <w:t xml:space="preserve">potenciálneho </w:t>
      </w:r>
      <w:r w:rsidRPr="004B3717">
        <w:rPr>
          <w:rFonts w:ascii="Arial" w:hAnsi="Arial" w:cs="Arial"/>
        </w:rPr>
        <w:t>dodávateľa</w:t>
      </w:r>
      <w:r w:rsidR="00BA5D15">
        <w:rPr>
          <w:rFonts w:ascii="Arial" w:hAnsi="Arial" w:cs="Arial"/>
        </w:rPr>
        <w:t>/predávajúceho</w:t>
      </w:r>
      <w:r w:rsidRPr="004B3717">
        <w:rPr>
          <w:rFonts w:ascii="Arial" w:hAnsi="Arial" w:cs="Arial"/>
        </w:rPr>
        <w:t>.</w:t>
      </w:r>
    </w:p>
    <w:p w14:paraId="368A9C6A" w14:textId="77777777" w:rsidR="00630319" w:rsidRPr="004B3717" w:rsidRDefault="00630319" w:rsidP="006507C0">
      <w:pPr>
        <w:ind w:left="720"/>
        <w:jc w:val="both"/>
        <w:rPr>
          <w:rFonts w:ascii="Arial" w:hAnsi="Arial" w:cs="Arial"/>
        </w:rPr>
      </w:pPr>
    </w:p>
    <w:p w14:paraId="60688595" w14:textId="77777777" w:rsidR="00E3530B" w:rsidRDefault="00E3530B" w:rsidP="006507C0">
      <w:pPr>
        <w:ind w:left="720"/>
        <w:jc w:val="both"/>
        <w:rPr>
          <w:rFonts w:ascii="Arial" w:hAnsi="Arial" w:cs="Arial"/>
        </w:rPr>
      </w:pPr>
    </w:p>
    <w:p w14:paraId="49024995" w14:textId="77777777" w:rsidR="00E3530B" w:rsidRDefault="00E3530B" w:rsidP="006507C0">
      <w:pPr>
        <w:ind w:left="720"/>
        <w:jc w:val="both"/>
        <w:rPr>
          <w:rFonts w:ascii="Arial" w:hAnsi="Arial" w:cs="Arial"/>
        </w:rPr>
      </w:pPr>
    </w:p>
    <w:p w14:paraId="3007E098" w14:textId="24D98CFB" w:rsidR="006507C0" w:rsidRPr="004B3717" w:rsidRDefault="00630319" w:rsidP="006507C0">
      <w:pPr>
        <w:ind w:left="720"/>
        <w:jc w:val="both"/>
        <w:rPr>
          <w:rFonts w:ascii="Arial" w:hAnsi="Arial" w:cs="Arial"/>
        </w:rPr>
      </w:pPr>
      <w:r w:rsidRPr="004B3717">
        <w:rPr>
          <w:rFonts w:ascii="Arial" w:hAnsi="Arial" w:cs="Arial"/>
        </w:rPr>
        <w:lastRenderedPageBreak/>
        <w:t>Dotovaná osoba</w:t>
      </w:r>
      <w:r w:rsidR="006507C0" w:rsidRPr="004B3717">
        <w:rPr>
          <w:rFonts w:ascii="Arial" w:hAnsi="Arial" w:cs="Arial"/>
        </w:rPr>
        <w:t xml:space="preserve"> nesmie uzavrieť zmluvu s</w:t>
      </w:r>
      <w:r w:rsidR="00BA5D15">
        <w:rPr>
          <w:rFonts w:ascii="Arial" w:hAnsi="Arial" w:cs="Arial"/>
        </w:rPr>
        <w:t> </w:t>
      </w:r>
      <w:r w:rsidRPr="004B3717">
        <w:rPr>
          <w:rFonts w:ascii="Arial" w:hAnsi="Arial" w:cs="Arial"/>
        </w:rPr>
        <w:t>dodávateľom</w:t>
      </w:r>
      <w:r w:rsidR="00BA5D15">
        <w:rPr>
          <w:rFonts w:ascii="Arial" w:hAnsi="Arial" w:cs="Arial"/>
        </w:rPr>
        <w:t>/predávajúcim</w:t>
      </w:r>
      <w:r w:rsidRPr="004B3717">
        <w:rPr>
          <w:rFonts w:ascii="Arial" w:hAnsi="Arial" w:cs="Arial"/>
        </w:rPr>
        <w:t xml:space="preserve"> alebo dodávateľmi</w:t>
      </w:r>
      <w:r w:rsidR="006507C0" w:rsidRPr="004B3717">
        <w:rPr>
          <w:rFonts w:ascii="Arial" w:hAnsi="Arial" w:cs="Arial"/>
        </w:rPr>
        <w:t xml:space="preserve">, ktorí majú povinnosť zapisovať sa do registra partnerov verejného sektora podľa zákona č. 315/2016 </w:t>
      </w:r>
      <w:proofErr w:type="spellStart"/>
      <w:r w:rsidR="006507C0" w:rsidRPr="004B3717">
        <w:rPr>
          <w:rFonts w:ascii="Arial" w:hAnsi="Arial" w:cs="Arial"/>
        </w:rPr>
        <w:t>Z.z</w:t>
      </w:r>
      <w:proofErr w:type="spellEnd"/>
      <w:r w:rsidR="006507C0" w:rsidRPr="004B3717">
        <w:rPr>
          <w:rFonts w:ascii="Arial" w:hAnsi="Arial" w:cs="Arial"/>
        </w:rPr>
        <w:t xml:space="preserve">. a nie sú zapísaní v registri partnerov verejného sektora alebo </w:t>
      </w:r>
      <w:r w:rsidR="00257864" w:rsidRPr="004B3717">
        <w:rPr>
          <w:rFonts w:ascii="Arial" w:hAnsi="Arial" w:cs="Arial"/>
        </w:rPr>
        <w:t>ktorých</w:t>
      </w:r>
      <w:r w:rsidR="006507C0" w:rsidRPr="004B3717">
        <w:rPr>
          <w:rFonts w:ascii="Arial" w:hAnsi="Arial" w:cs="Arial"/>
        </w:rPr>
        <w:t xml:space="preserve"> subdodávatelia alebo subdodávatelia podľa osobitného predpisu, ktorí majú povinnosť zapisovať sa do registra partnerov verejného sektora a nie sú zapísaní v registri partnerov verejného sektora.</w:t>
      </w:r>
    </w:p>
    <w:p w14:paraId="4CCAAE29" w14:textId="168840BA" w:rsidR="00192863" w:rsidRPr="004B3717" w:rsidRDefault="00192863" w:rsidP="006507C0">
      <w:pPr>
        <w:ind w:left="720"/>
        <w:jc w:val="both"/>
        <w:rPr>
          <w:rFonts w:ascii="Arial" w:hAnsi="Arial" w:cs="Arial"/>
        </w:rPr>
      </w:pPr>
    </w:p>
    <w:p w14:paraId="0427CD48" w14:textId="276F0B19" w:rsidR="00192863" w:rsidRPr="004B3717" w:rsidRDefault="00192863" w:rsidP="006507C0">
      <w:pPr>
        <w:ind w:left="720"/>
        <w:jc w:val="both"/>
        <w:rPr>
          <w:rFonts w:ascii="Arial" w:hAnsi="Arial" w:cs="Arial"/>
        </w:rPr>
      </w:pPr>
      <w:r w:rsidRPr="004B3717">
        <w:rPr>
          <w:rFonts w:ascii="Arial" w:hAnsi="Arial" w:cs="Arial"/>
        </w:rPr>
        <w:t>Úspešný uchádzač (</w:t>
      </w:r>
      <w:r w:rsidR="00BA5D15">
        <w:rPr>
          <w:rFonts w:ascii="Arial" w:hAnsi="Arial" w:cs="Arial"/>
        </w:rPr>
        <w:t>predávajúci</w:t>
      </w:r>
      <w:r w:rsidRPr="004B3717">
        <w:rPr>
          <w:rFonts w:ascii="Arial" w:hAnsi="Arial" w:cs="Arial"/>
        </w:rPr>
        <w:t>) v kúpnej zmluve najneskôr  v čase jej uzavretia uvedie údaje o všetkých známych subdodávateľoch, údaje o osobe oprávnenej konať za subdodávateľa v rozsahu meno a priezvisko, adresa pobytu, dátum narodenia, ak ide o subdodávateľa, ktorý má povinnosť zápisu do registra partnerov verejného sektora.</w:t>
      </w:r>
    </w:p>
    <w:p w14:paraId="5A0D831F" w14:textId="77777777" w:rsidR="00630319" w:rsidRPr="004B3717" w:rsidRDefault="00630319" w:rsidP="006B5199">
      <w:pPr>
        <w:jc w:val="both"/>
        <w:rPr>
          <w:rFonts w:ascii="Arial" w:hAnsi="Arial" w:cs="Arial"/>
        </w:rPr>
      </w:pPr>
    </w:p>
    <w:p w14:paraId="094C7107" w14:textId="1B69CE32" w:rsidR="006507C0" w:rsidRPr="004B3717" w:rsidRDefault="006507C0" w:rsidP="006507C0">
      <w:pPr>
        <w:ind w:left="720"/>
        <w:jc w:val="both"/>
        <w:rPr>
          <w:rFonts w:ascii="Arial" w:hAnsi="Arial" w:cs="Arial"/>
        </w:rPr>
      </w:pPr>
      <w:r w:rsidRPr="004B3717">
        <w:rPr>
          <w:rFonts w:ascii="Arial" w:hAnsi="Arial" w:cs="Arial"/>
        </w:rPr>
        <w:t xml:space="preserve">Ak je niekde v dokumentoch výzvy na predkladanie ponúk a jej prílohách uvedený názov výrobcu, výrobku alebo typové označenie, uchádzač môže </w:t>
      </w:r>
      <w:proofErr w:type="spellStart"/>
      <w:r w:rsidRPr="004B3717">
        <w:rPr>
          <w:rFonts w:ascii="Arial" w:hAnsi="Arial" w:cs="Arial"/>
        </w:rPr>
        <w:t>naceniť</w:t>
      </w:r>
      <w:proofErr w:type="spellEnd"/>
      <w:r w:rsidRPr="004B3717">
        <w:rPr>
          <w:rFonts w:ascii="Arial" w:hAnsi="Arial" w:cs="Arial"/>
        </w:rPr>
        <w:t xml:space="preserve"> ekvivalentnú položku pri zachovaní všetkých funkcionalít a minimálnych požadovaných parametrov</w:t>
      </w:r>
      <w:r w:rsidR="00630319" w:rsidRPr="004B3717">
        <w:rPr>
          <w:rFonts w:ascii="Arial" w:hAnsi="Arial" w:cs="Arial"/>
        </w:rPr>
        <w:t>.</w:t>
      </w:r>
    </w:p>
    <w:p w14:paraId="4A79DD35" w14:textId="77777777" w:rsidR="00B90502" w:rsidRDefault="00B90502" w:rsidP="006507C0">
      <w:pPr>
        <w:ind w:left="720"/>
        <w:jc w:val="both"/>
        <w:rPr>
          <w:rFonts w:ascii="Arial" w:hAnsi="Arial" w:cs="Arial"/>
        </w:rPr>
      </w:pPr>
    </w:p>
    <w:p w14:paraId="5C66D096" w14:textId="77777777" w:rsidR="00B90502" w:rsidRDefault="00B90502" w:rsidP="006507C0">
      <w:pPr>
        <w:ind w:left="720"/>
        <w:jc w:val="both"/>
        <w:rPr>
          <w:rFonts w:ascii="Arial" w:hAnsi="Arial" w:cs="Arial"/>
        </w:rPr>
      </w:pPr>
    </w:p>
    <w:p w14:paraId="54132595" w14:textId="77777777" w:rsidR="00E3530B" w:rsidRPr="005D7B82" w:rsidRDefault="00630319" w:rsidP="00E3530B">
      <w:pPr>
        <w:tabs>
          <w:tab w:val="left" w:pos="2835"/>
        </w:tabs>
        <w:ind w:left="720"/>
        <w:jc w:val="both"/>
        <w:rPr>
          <w:rFonts w:ascii="Arial" w:hAnsi="Arial" w:cs="Arial"/>
        </w:rPr>
      </w:pPr>
      <w:r w:rsidRPr="004B3717">
        <w:rPr>
          <w:rFonts w:ascii="Arial" w:hAnsi="Arial" w:cs="Arial"/>
        </w:rPr>
        <w:t xml:space="preserve">Táto výzva je zverejnená na webovom sídle spoločnosti </w:t>
      </w:r>
      <w:r w:rsidR="00E3530B">
        <w:rPr>
          <w:rFonts w:ascii="Arial" w:hAnsi="Arial" w:cs="Arial"/>
        </w:rPr>
        <w:t xml:space="preserve">LYCOS </w:t>
      </w:r>
      <w:r w:rsidR="00E3530B" w:rsidRPr="005D7B82">
        <w:rPr>
          <w:rFonts w:ascii="Arial" w:hAnsi="Arial" w:cs="Arial"/>
        </w:rPr>
        <w:t xml:space="preserve">Trnavské sladovne, spol. s </w:t>
      </w:r>
      <w:proofErr w:type="spellStart"/>
      <w:r w:rsidR="00E3530B" w:rsidRPr="005D7B82">
        <w:rPr>
          <w:rFonts w:ascii="Arial" w:hAnsi="Arial" w:cs="Arial"/>
        </w:rPr>
        <w:t>r.o</w:t>
      </w:r>
      <w:proofErr w:type="spellEnd"/>
      <w:r w:rsidR="00E3530B" w:rsidRPr="005D7B82">
        <w:rPr>
          <w:rFonts w:ascii="Arial" w:hAnsi="Arial" w:cs="Arial"/>
        </w:rPr>
        <w:t>.</w:t>
      </w:r>
    </w:p>
    <w:p w14:paraId="4A663594" w14:textId="71BB0DD9" w:rsidR="00630319" w:rsidRPr="004B3717" w:rsidRDefault="00630319" w:rsidP="006507C0">
      <w:pPr>
        <w:ind w:left="720"/>
        <w:jc w:val="both"/>
        <w:rPr>
          <w:rFonts w:ascii="Arial" w:hAnsi="Arial" w:cs="Arial"/>
        </w:rPr>
      </w:pPr>
      <w:r w:rsidRPr="004B3717">
        <w:rPr>
          <w:rFonts w:ascii="Arial" w:hAnsi="Arial" w:cs="Arial"/>
        </w:rPr>
        <w:t xml:space="preserve"> a informácia o jej zverejnení na stránke </w:t>
      </w:r>
      <w:r w:rsidR="006B5199" w:rsidRPr="004B3717">
        <w:rPr>
          <w:rFonts w:ascii="Arial" w:hAnsi="Arial" w:cs="Arial"/>
        </w:rPr>
        <w:t>www</w:t>
      </w:r>
      <w:r w:rsidRPr="004B3717">
        <w:rPr>
          <w:rFonts w:ascii="Arial" w:hAnsi="Arial" w:cs="Arial"/>
        </w:rPr>
        <w:t>.partnerskadohoda.gov.sk.</w:t>
      </w:r>
    </w:p>
    <w:p w14:paraId="2D657D00" w14:textId="77777777" w:rsidR="00127F9F" w:rsidRPr="004B3717" w:rsidRDefault="00127F9F" w:rsidP="00127F9F">
      <w:pPr>
        <w:jc w:val="both"/>
        <w:rPr>
          <w:rFonts w:ascii="Arial" w:hAnsi="Arial" w:cs="Arial"/>
        </w:rPr>
      </w:pPr>
    </w:p>
    <w:p w14:paraId="26036C63" w14:textId="77777777" w:rsidR="00A13421" w:rsidRDefault="00A13421" w:rsidP="00127F9F">
      <w:pPr>
        <w:jc w:val="both"/>
        <w:rPr>
          <w:rFonts w:ascii="Arial" w:hAnsi="Arial" w:cs="Arial"/>
        </w:rPr>
      </w:pPr>
    </w:p>
    <w:p w14:paraId="2AB2D30A" w14:textId="6847D000" w:rsidR="00127F9F" w:rsidRPr="004B3717" w:rsidRDefault="00127F9F" w:rsidP="00127F9F">
      <w:pPr>
        <w:jc w:val="both"/>
        <w:rPr>
          <w:rFonts w:ascii="Arial" w:hAnsi="Arial" w:cs="Arial"/>
        </w:rPr>
      </w:pPr>
      <w:r w:rsidRPr="004B3717">
        <w:rPr>
          <w:rFonts w:ascii="Arial" w:hAnsi="Arial" w:cs="Arial"/>
        </w:rPr>
        <w:t>S pozdravom</w:t>
      </w:r>
    </w:p>
    <w:p w14:paraId="2956F396" w14:textId="77777777" w:rsidR="00127F9F" w:rsidRPr="004B3717" w:rsidRDefault="00127F9F" w:rsidP="00127F9F">
      <w:pPr>
        <w:rPr>
          <w:rFonts w:ascii="Arial" w:hAnsi="Arial" w:cs="Arial"/>
        </w:rPr>
      </w:pPr>
    </w:p>
    <w:p w14:paraId="07CB89E0" w14:textId="77777777" w:rsidR="00127F9F" w:rsidRPr="004B3717" w:rsidRDefault="00127F9F" w:rsidP="00127F9F">
      <w:pPr>
        <w:rPr>
          <w:rFonts w:ascii="Arial" w:hAnsi="Arial" w:cs="Arial"/>
        </w:rPr>
      </w:pPr>
    </w:p>
    <w:p w14:paraId="26751BB0" w14:textId="77777777" w:rsidR="00127F9F" w:rsidRPr="004B3717" w:rsidRDefault="00127F9F" w:rsidP="00127F9F">
      <w:pPr>
        <w:rPr>
          <w:rFonts w:ascii="Arial" w:hAnsi="Arial" w:cs="Arial"/>
        </w:rPr>
      </w:pPr>
    </w:p>
    <w:p w14:paraId="75B3E316" w14:textId="77777777" w:rsidR="00127F9F" w:rsidRPr="004B3717" w:rsidRDefault="00127F9F" w:rsidP="00127F9F">
      <w:pPr>
        <w:widowControl w:val="0"/>
        <w:ind w:left="2836" w:firstLine="709"/>
        <w:jc w:val="right"/>
        <w:rPr>
          <w:rFonts w:ascii="Arial" w:hAnsi="Arial" w:cs="Arial"/>
        </w:rPr>
      </w:pPr>
      <w:r w:rsidRPr="004B3717">
        <w:rPr>
          <w:rFonts w:ascii="Arial" w:hAnsi="Arial" w:cs="Arial"/>
        </w:rPr>
        <w:t>----------------------------------------------------</w:t>
      </w:r>
    </w:p>
    <w:p w14:paraId="72F9781D" w14:textId="036971F8" w:rsidR="00E31D33" w:rsidRPr="004B3717" w:rsidRDefault="00127F9F" w:rsidP="00127F9F">
      <w:pPr>
        <w:tabs>
          <w:tab w:val="left" w:pos="426"/>
          <w:tab w:val="left" w:pos="2127"/>
          <w:tab w:val="left" w:pos="2552"/>
        </w:tabs>
        <w:ind w:right="1"/>
        <w:rPr>
          <w:rFonts w:ascii="Arial" w:hAnsi="Arial" w:cs="Arial"/>
        </w:rPr>
      </w:pPr>
      <w:r w:rsidRPr="004B3717">
        <w:rPr>
          <w:rFonts w:ascii="Arial" w:hAnsi="Arial" w:cs="Arial"/>
        </w:rPr>
        <w:tab/>
      </w:r>
      <w:r w:rsidRPr="004B3717">
        <w:rPr>
          <w:rFonts w:ascii="Arial" w:hAnsi="Arial" w:cs="Arial"/>
        </w:rPr>
        <w:tab/>
      </w:r>
      <w:r w:rsidRPr="004B3717">
        <w:rPr>
          <w:rFonts w:ascii="Arial" w:hAnsi="Arial" w:cs="Arial"/>
        </w:rPr>
        <w:tab/>
      </w:r>
      <w:r w:rsidRPr="004B3717">
        <w:rPr>
          <w:rFonts w:ascii="Arial" w:hAnsi="Arial" w:cs="Arial"/>
        </w:rPr>
        <w:tab/>
      </w:r>
      <w:r w:rsidRPr="004B3717">
        <w:rPr>
          <w:rFonts w:ascii="Arial" w:hAnsi="Arial" w:cs="Arial"/>
        </w:rPr>
        <w:tab/>
      </w:r>
      <w:r w:rsidRPr="004B3717">
        <w:rPr>
          <w:rFonts w:ascii="Arial" w:hAnsi="Arial" w:cs="Arial"/>
        </w:rPr>
        <w:tab/>
      </w:r>
      <w:r w:rsidRPr="004B3717">
        <w:rPr>
          <w:rFonts w:ascii="Arial" w:hAnsi="Arial" w:cs="Arial"/>
        </w:rPr>
        <w:tab/>
        <w:t xml:space="preserve">      </w:t>
      </w:r>
      <w:r w:rsidR="00A13421">
        <w:rPr>
          <w:rFonts w:ascii="Arial" w:hAnsi="Arial" w:cs="Arial"/>
        </w:rPr>
        <w:tab/>
      </w:r>
      <w:r w:rsidR="00E31D33" w:rsidRPr="004B3717">
        <w:rPr>
          <w:rFonts w:ascii="Arial" w:hAnsi="Arial" w:cs="Arial"/>
        </w:rPr>
        <w:t>Ing. Beáta Topoľská, na základe</w:t>
      </w:r>
    </w:p>
    <w:p w14:paraId="2A862087" w14:textId="28C887B7" w:rsidR="00E31D33" w:rsidRPr="004B3717" w:rsidRDefault="00E31D33" w:rsidP="00127F9F">
      <w:pPr>
        <w:tabs>
          <w:tab w:val="left" w:pos="426"/>
          <w:tab w:val="left" w:pos="2127"/>
          <w:tab w:val="left" w:pos="2552"/>
        </w:tabs>
        <w:ind w:right="1"/>
        <w:rPr>
          <w:rFonts w:ascii="Arial" w:hAnsi="Arial" w:cs="Arial"/>
        </w:rPr>
      </w:pPr>
      <w:r w:rsidRPr="004B3717">
        <w:rPr>
          <w:rFonts w:ascii="Arial" w:hAnsi="Arial" w:cs="Arial"/>
        </w:rPr>
        <w:tab/>
      </w:r>
      <w:r w:rsidRPr="004B3717">
        <w:rPr>
          <w:rFonts w:ascii="Arial" w:hAnsi="Arial" w:cs="Arial"/>
        </w:rPr>
        <w:tab/>
      </w:r>
      <w:r w:rsidRPr="004B3717">
        <w:rPr>
          <w:rFonts w:ascii="Arial" w:hAnsi="Arial" w:cs="Arial"/>
        </w:rPr>
        <w:tab/>
      </w:r>
      <w:r w:rsidRPr="004B3717">
        <w:rPr>
          <w:rFonts w:ascii="Arial" w:hAnsi="Arial" w:cs="Arial"/>
        </w:rPr>
        <w:tab/>
      </w:r>
      <w:r w:rsidRPr="004B3717">
        <w:rPr>
          <w:rFonts w:ascii="Arial" w:hAnsi="Arial" w:cs="Arial"/>
        </w:rPr>
        <w:tab/>
      </w:r>
      <w:r w:rsidRPr="004B3717">
        <w:rPr>
          <w:rFonts w:ascii="Arial" w:hAnsi="Arial" w:cs="Arial"/>
        </w:rPr>
        <w:tab/>
      </w:r>
      <w:r w:rsidRPr="004B3717">
        <w:rPr>
          <w:rFonts w:ascii="Arial" w:hAnsi="Arial" w:cs="Arial"/>
        </w:rPr>
        <w:tab/>
      </w:r>
      <w:r w:rsidRPr="004B3717">
        <w:rPr>
          <w:rFonts w:ascii="Arial" w:hAnsi="Arial" w:cs="Arial"/>
        </w:rPr>
        <w:tab/>
        <w:t>splnomocnenia</w:t>
      </w:r>
    </w:p>
    <w:p w14:paraId="6DC94D30" w14:textId="77777777" w:rsidR="00127F9F" w:rsidRPr="004B3717" w:rsidRDefault="00127F9F" w:rsidP="00127F9F">
      <w:pPr>
        <w:tabs>
          <w:tab w:val="left" w:pos="426"/>
          <w:tab w:val="left" w:pos="2127"/>
          <w:tab w:val="left" w:pos="2552"/>
        </w:tabs>
        <w:ind w:right="1"/>
        <w:rPr>
          <w:rFonts w:ascii="Arial" w:hAnsi="Arial" w:cs="Arial"/>
          <w:b/>
        </w:rPr>
      </w:pPr>
    </w:p>
    <w:p w14:paraId="5EA3295D" w14:textId="77777777" w:rsidR="00127F9F" w:rsidRPr="004B3717" w:rsidRDefault="00127F9F" w:rsidP="00127F9F">
      <w:pPr>
        <w:tabs>
          <w:tab w:val="left" w:pos="426"/>
          <w:tab w:val="left" w:pos="2127"/>
          <w:tab w:val="left" w:pos="2552"/>
        </w:tabs>
        <w:ind w:right="1"/>
        <w:rPr>
          <w:rFonts w:ascii="Arial" w:hAnsi="Arial" w:cs="Arial"/>
          <w:b/>
        </w:rPr>
      </w:pPr>
    </w:p>
    <w:p w14:paraId="582F8046" w14:textId="77777777" w:rsidR="00F97D41" w:rsidRPr="004B3717" w:rsidRDefault="00F97D41" w:rsidP="00127F9F">
      <w:pPr>
        <w:jc w:val="both"/>
        <w:rPr>
          <w:rFonts w:ascii="Arial" w:hAnsi="Arial" w:cs="Arial"/>
        </w:rPr>
      </w:pPr>
    </w:p>
    <w:p w14:paraId="3158E3DC" w14:textId="77777777" w:rsidR="00F97D41" w:rsidRPr="004B3717" w:rsidRDefault="00F97D41" w:rsidP="00127F9F">
      <w:pPr>
        <w:jc w:val="both"/>
        <w:rPr>
          <w:rFonts w:ascii="Arial" w:hAnsi="Arial" w:cs="Arial"/>
        </w:rPr>
      </w:pPr>
    </w:p>
    <w:p w14:paraId="2254B124" w14:textId="682BEF81" w:rsidR="00127F9F" w:rsidRPr="004B3717" w:rsidRDefault="00E31D33" w:rsidP="00127F9F">
      <w:pPr>
        <w:jc w:val="both"/>
        <w:rPr>
          <w:rFonts w:ascii="Arial" w:hAnsi="Arial" w:cs="Arial"/>
        </w:rPr>
      </w:pPr>
      <w:r w:rsidRPr="00085469">
        <w:rPr>
          <w:rFonts w:ascii="Arial" w:hAnsi="Arial" w:cs="Arial"/>
        </w:rPr>
        <w:t xml:space="preserve">Dňa </w:t>
      </w:r>
      <w:r w:rsidR="00E3530B">
        <w:rPr>
          <w:rFonts w:ascii="Arial" w:hAnsi="Arial" w:cs="Arial"/>
        </w:rPr>
        <w:t>1</w:t>
      </w:r>
      <w:r w:rsidR="00596B51">
        <w:rPr>
          <w:rFonts w:ascii="Arial" w:hAnsi="Arial" w:cs="Arial"/>
        </w:rPr>
        <w:t>1</w:t>
      </w:r>
      <w:r w:rsidR="00085469" w:rsidRPr="00085469">
        <w:rPr>
          <w:rFonts w:ascii="Arial" w:hAnsi="Arial" w:cs="Arial"/>
        </w:rPr>
        <w:t>.0</w:t>
      </w:r>
      <w:r w:rsidR="00E3530B">
        <w:rPr>
          <w:rFonts w:ascii="Arial" w:hAnsi="Arial" w:cs="Arial"/>
        </w:rPr>
        <w:t>9</w:t>
      </w:r>
      <w:r w:rsidRPr="00085469">
        <w:rPr>
          <w:rFonts w:ascii="Arial" w:hAnsi="Arial" w:cs="Arial"/>
        </w:rPr>
        <w:t>.2020</w:t>
      </w:r>
    </w:p>
    <w:p w14:paraId="261C6DB9" w14:textId="77777777" w:rsidR="00127F9F" w:rsidRPr="004B3717" w:rsidRDefault="00127F9F" w:rsidP="00127F9F">
      <w:pPr>
        <w:tabs>
          <w:tab w:val="left" w:pos="426"/>
          <w:tab w:val="left" w:pos="2127"/>
          <w:tab w:val="left" w:pos="2552"/>
        </w:tabs>
        <w:ind w:right="1"/>
        <w:rPr>
          <w:rFonts w:ascii="Arial" w:hAnsi="Arial" w:cs="Arial"/>
          <w:b/>
        </w:rPr>
      </w:pPr>
    </w:p>
    <w:p w14:paraId="421DFB84" w14:textId="3C99A2E6" w:rsidR="006B5199" w:rsidRPr="004B3717" w:rsidRDefault="006B5199" w:rsidP="00127F9F">
      <w:pPr>
        <w:tabs>
          <w:tab w:val="left" w:pos="426"/>
          <w:tab w:val="left" w:pos="2127"/>
          <w:tab w:val="left" w:pos="2552"/>
        </w:tabs>
        <w:ind w:right="1"/>
        <w:rPr>
          <w:rFonts w:ascii="Arial" w:hAnsi="Arial" w:cs="Arial"/>
        </w:rPr>
      </w:pPr>
    </w:p>
    <w:p w14:paraId="6D0B3176" w14:textId="77777777" w:rsidR="00670CE3" w:rsidRPr="004B3717" w:rsidRDefault="00670CE3" w:rsidP="00127F9F">
      <w:pPr>
        <w:tabs>
          <w:tab w:val="left" w:pos="426"/>
          <w:tab w:val="left" w:pos="2127"/>
          <w:tab w:val="left" w:pos="2552"/>
        </w:tabs>
        <w:ind w:right="1"/>
        <w:rPr>
          <w:rFonts w:ascii="Arial" w:hAnsi="Arial" w:cs="Arial"/>
        </w:rPr>
      </w:pPr>
    </w:p>
    <w:p w14:paraId="201DBDE7" w14:textId="77777777" w:rsidR="006B5199" w:rsidRPr="004B3717" w:rsidRDefault="006B5199" w:rsidP="00127F9F">
      <w:pPr>
        <w:tabs>
          <w:tab w:val="left" w:pos="426"/>
          <w:tab w:val="left" w:pos="2127"/>
          <w:tab w:val="left" w:pos="2552"/>
        </w:tabs>
        <w:ind w:right="1"/>
        <w:rPr>
          <w:rFonts w:ascii="Arial" w:hAnsi="Arial" w:cs="Arial"/>
        </w:rPr>
      </w:pPr>
    </w:p>
    <w:p w14:paraId="10784AD6" w14:textId="1346D9C9" w:rsidR="00127F9F" w:rsidRPr="004B3717" w:rsidRDefault="00127F9F" w:rsidP="00127F9F">
      <w:pPr>
        <w:tabs>
          <w:tab w:val="left" w:pos="426"/>
          <w:tab w:val="left" w:pos="2127"/>
          <w:tab w:val="left" w:pos="2552"/>
        </w:tabs>
        <w:ind w:right="1"/>
        <w:rPr>
          <w:rFonts w:ascii="Arial" w:hAnsi="Arial" w:cs="Arial"/>
        </w:rPr>
      </w:pPr>
      <w:r w:rsidRPr="004B3717">
        <w:rPr>
          <w:rFonts w:ascii="Arial" w:hAnsi="Arial" w:cs="Arial"/>
        </w:rPr>
        <w:t>Prílohy výzvy:</w:t>
      </w:r>
    </w:p>
    <w:p w14:paraId="6B691B2D" w14:textId="0B557348" w:rsidR="00E3530B" w:rsidRPr="005D7B82" w:rsidRDefault="00E3530B" w:rsidP="00E3530B">
      <w:pPr>
        <w:pStyle w:val="Normlnywebov"/>
        <w:spacing w:before="0" w:beforeAutospacing="0" w:after="0" w:afterAutospacing="0"/>
        <w:ind w:left="714"/>
        <w:jc w:val="both"/>
        <w:rPr>
          <w:rFonts w:ascii="Arial" w:hAnsi="Arial" w:cs="Arial"/>
          <w:sz w:val="20"/>
          <w:szCs w:val="20"/>
        </w:rPr>
      </w:pPr>
      <w:r w:rsidRPr="005D7B82">
        <w:rPr>
          <w:rFonts w:ascii="Arial" w:hAnsi="Arial" w:cs="Arial"/>
          <w:sz w:val="20"/>
          <w:szCs w:val="20"/>
        </w:rPr>
        <w:t>Príloh</w:t>
      </w:r>
      <w:r>
        <w:rPr>
          <w:rFonts w:ascii="Arial" w:hAnsi="Arial" w:cs="Arial"/>
          <w:sz w:val="20"/>
          <w:szCs w:val="20"/>
        </w:rPr>
        <w:t>a</w:t>
      </w:r>
      <w:r w:rsidRPr="005D7B82">
        <w:rPr>
          <w:rFonts w:ascii="Arial" w:hAnsi="Arial" w:cs="Arial"/>
          <w:sz w:val="20"/>
          <w:szCs w:val="20"/>
        </w:rPr>
        <w:t xml:space="preserve"> 1 Špecifikácia predmetu zákazky / Návrh na plnenie kritéria</w:t>
      </w:r>
    </w:p>
    <w:p w14:paraId="3A44859C" w14:textId="38CC65EE" w:rsidR="00E3530B" w:rsidRPr="005D7B82" w:rsidRDefault="00E3530B" w:rsidP="00E3530B">
      <w:pPr>
        <w:pStyle w:val="Normlnywebov"/>
        <w:spacing w:before="0" w:beforeAutospacing="0" w:after="0" w:afterAutospacing="0"/>
        <w:ind w:left="714"/>
        <w:jc w:val="both"/>
        <w:rPr>
          <w:rFonts w:ascii="Arial" w:hAnsi="Arial" w:cs="Arial"/>
          <w:sz w:val="20"/>
          <w:szCs w:val="20"/>
        </w:rPr>
      </w:pPr>
      <w:r w:rsidRPr="005D7B82">
        <w:rPr>
          <w:rFonts w:ascii="Arial" w:hAnsi="Arial" w:cs="Arial"/>
          <w:sz w:val="20"/>
          <w:szCs w:val="20"/>
        </w:rPr>
        <w:t>Príloh</w:t>
      </w:r>
      <w:r>
        <w:rPr>
          <w:rFonts w:ascii="Arial" w:hAnsi="Arial" w:cs="Arial"/>
          <w:sz w:val="20"/>
          <w:szCs w:val="20"/>
        </w:rPr>
        <w:t>a</w:t>
      </w:r>
      <w:r w:rsidRPr="005D7B82">
        <w:rPr>
          <w:rFonts w:ascii="Arial" w:hAnsi="Arial" w:cs="Arial"/>
          <w:sz w:val="20"/>
          <w:szCs w:val="20"/>
        </w:rPr>
        <w:t xml:space="preserve"> 2 </w:t>
      </w:r>
      <w:proofErr w:type="spellStart"/>
      <w:r w:rsidRPr="005D7B82">
        <w:rPr>
          <w:rFonts w:ascii="Arial" w:hAnsi="Arial" w:cs="Arial"/>
          <w:sz w:val="20"/>
          <w:szCs w:val="20"/>
        </w:rPr>
        <w:t>Technicka</w:t>
      </w:r>
      <w:proofErr w:type="spellEnd"/>
      <w:r w:rsidRPr="005D7B82">
        <w:rPr>
          <w:rFonts w:ascii="Arial" w:hAnsi="Arial" w:cs="Arial"/>
          <w:sz w:val="20"/>
          <w:szCs w:val="20"/>
        </w:rPr>
        <w:t xml:space="preserve">́ </w:t>
      </w:r>
      <w:proofErr w:type="spellStart"/>
      <w:r w:rsidRPr="005D7B82">
        <w:rPr>
          <w:rFonts w:ascii="Arial" w:hAnsi="Arial" w:cs="Arial"/>
          <w:sz w:val="20"/>
          <w:szCs w:val="20"/>
        </w:rPr>
        <w:t>správa_Automatizace</w:t>
      </w:r>
      <w:proofErr w:type="spellEnd"/>
      <w:r w:rsidRPr="005D7B8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D7B82">
        <w:rPr>
          <w:rFonts w:ascii="Arial" w:hAnsi="Arial" w:cs="Arial"/>
          <w:sz w:val="20"/>
          <w:szCs w:val="20"/>
        </w:rPr>
        <w:t>klíčírny</w:t>
      </w:r>
      <w:proofErr w:type="spellEnd"/>
      <w:r w:rsidRPr="005D7B82">
        <w:rPr>
          <w:rFonts w:ascii="Arial" w:hAnsi="Arial" w:cs="Arial"/>
          <w:sz w:val="20"/>
          <w:szCs w:val="20"/>
        </w:rPr>
        <w:t xml:space="preserve"> PH</w:t>
      </w:r>
    </w:p>
    <w:p w14:paraId="71C679AD" w14:textId="77777777" w:rsidR="00E3530B" w:rsidRPr="005D7B82" w:rsidRDefault="00E3530B" w:rsidP="00E3530B">
      <w:pPr>
        <w:pStyle w:val="Normlnywebov"/>
        <w:spacing w:before="0" w:beforeAutospacing="0" w:after="0" w:afterAutospacing="0"/>
        <w:ind w:left="714"/>
        <w:jc w:val="both"/>
        <w:rPr>
          <w:rFonts w:ascii="Arial" w:hAnsi="Arial" w:cs="Arial"/>
          <w:sz w:val="20"/>
          <w:szCs w:val="20"/>
        </w:rPr>
      </w:pPr>
      <w:r w:rsidRPr="005D7B82">
        <w:rPr>
          <w:rFonts w:ascii="Arial" w:hAnsi="Arial" w:cs="Arial"/>
          <w:sz w:val="20"/>
          <w:szCs w:val="20"/>
        </w:rPr>
        <w:t xml:space="preserve">Príloha 2a </w:t>
      </w:r>
      <w:proofErr w:type="spellStart"/>
      <w:r w:rsidRPr="005D7B82">
        <w:rPr>
          <w:rFonts w:ascii="Arial" w:hAnsi="Arial" w:cs="Arial"/>
          <w:sz w:val="20"/>
          <w:szCs w:val="20"/>
        </w:rPr>
        <w:t>Technicka</w:t>
      </w:r>
      <w:proofErr w:type="spellEnd"/>
      <w:r w:rsidRPr="005D7B82">
        <w:rPr>
          <w:rFonts w:ascii="Arial" w:hAnsi="Arial" w:cs="Arial"/>
          <w:sz w:val="20"/>
          <w:szCs w:val="20"/>
        </w:rPr>
        <w:t xml:space="preserve">́ </w:t>
      </w:r>
      <w:proofErr w:type="spellStart"/>
      <w:r w:rsidRPr="005D7B82">
        <w:rPr>
          <w:rFonts w:ascii="Arial" w:hAnsi="Arial" w:cs="Arial"/>
          <w:sz w:val="20"/>
          <w:szCs w:val="20"/>
        </w:rPr>
        <w:t>správa_PH_elektro</w:t>
      </w:r>
      <w:proofErr w:type="spellEnd"/>
    </w:p>
    <w:p w14:paraId="6636D10A" w14:textId="77777777" w:rsidR="00E3530B" w:rsidRPr="005D7B82" w:rsidRDefault="00E3530B" w:rsidP="00E3530B">
      <w:pPr>
        <w:pStyle w:val="Normlnywebov"/>
        <w:spacing w:before="0" w:beforeAutospacing="0" w:after="0" w:afterAutospacing="0"/>
        <w:ind w:left="714"/>
        <w:jc w:val="both"/>
        <w:rPr>
          <w:rFonts w:ascii="Arial" w:hAnsi="Arial" w:cs="Arial"/>
          <w:sz w:val="20"/>
          <w:szCs w:val="20"/>
        </w:rPr>
      </w:pPr>
      <w:r w:rsidRPr="005D7B82">
        <w:rPr>
          <w:rFonts w:ascii="Arial" w:hAnsi="Arial" w:cs="Arial"/>
          <w:sz w:val="20"/>
          <w:szCs w:val="20"/>
        </w:rPr>
        <w:t xml:space="preserve">Príloha 2b </w:t>
      </w:r>
      <w:proofErr w:type="spellStart"/>
      <w:r w:rsidRPr="005D7B82">
        <w:rPr>
          <w:rFonts w:ascii="Arial" w:hAnsi="Arial" w:cs="Arial"/>
          <w:sz w:val="20"/>
          <w:szCs w:val="20"/>
        </w:rPr>
        <w:t>Výkresova</w:t>
      </w:r>
      <w:proofErr w:type="spellEnd"/>
      <w:r w:rsidRPr="005D7B82">
        <w:rPr>
          <w:rFonts w:ascii="Arial" w:hAnsi="Arial" w:cs="Arial"/>
          <w:sz w:val="20"/>
          <w:szCs w:val="20"/>
        </w:rPr>
        <w:t xml:space="preserve">́ </w:t>
      </w:r>
      <w:proofErr w:type="spellStart"/>
      <w:r w:rsidRPr="005D7B82">
        <w:rPr>
          <w:rFonts w:ascii="Arial" w:hAnsi="Arial" w:cs="Arial"/>
          <w:sz w:val="20"/>
          <w:szCs w:val="20"/>
        </w:rPr>
        <w:t>dokumentácia</w:t>
      </w:r>
      <w:proofErr w:type="spellEnd"/>
    </w:p>
    <w:p w14:paraId="5FFE5BC0" w14:textId="77777777" w:rsidR="00E3530B" w:rsidRPr="005D7B82" w:rsidRDefault="00E3530B" w:rsidP="00E3530B">
      <w:pPr>
        <w:pStyle w:val="Normlnywebov"/>
        <w:spacing w:before="0" w:beforeAutospacing="0" w:after="0" w:afterAutospacing="0"/>
        <w:ind w:left="714"/>
        <w:jc w:val="both"/>
        <w:rPr>
          <w:rFonts w:ascii="Arial" w:hAnsi="Arial" w:cs="Arial"/>
          <w:sz w:val="20"/>
          <w:szCs w:val="20"/>
        </w:rPr>
      </w:pPr>
      <w:proofErr w:type="spellStart"/>
      <w:r w:rsidRPr="005D7B82">
        <w:rPr>
          <w:rFonts w:ascii="Arial" w:hAnsi="Arial" w:cs="Arial"/>
          <w:sz w:val="20"/>
          <w:szCs w:val="20"/>
        </w:rPr>
        <w:t>Príloha</w:t>
      </w:r>
      <w:proofErr w:type="spellEnd"/>
      <w:r w:rsidRPr="005D7B82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5D7B82">
        <w:rPr>
          <w:rFonts w:ascii="Arial" w:hAnsi="Arial" w:cs="Arial"/>
          <w:sz w:val="20"/>
          <w:szCs w:val="20"/>
        </w:rPr>
        <w:t>Výkresova</w:t>
      </w:r>
      <w:proofErr w:type="spellEnd"/>
      <w:r w:rsidRPr="005D7B82">
        <w:rPr>
          <w:rFonts w:ascii="Arial" w:hAnsi="Arial" w:cs="Arial"/>
          <w:sz w:val="20"/>
          <w:szCs w:val="20"/>
        </w:rPr>
        <w:t>́ dokumentácia_2019032-TS00</w:t>
      </w:r>
    </w:p>
    <w:p w14:paraId="3C12BCE7" w14:textId="15FDA3F2" w:rsidR="00E3530B" w:rsidRDefault="00E3530B" w:rsidP="00E3530B">
      <w:pPr>
        <w:pStyle w:val="Normlnywebov"/>
        <w:spacing w:before="0" w:beforeAutospacing="0" w:after="0" w:afterAutospacing="0"/>
        <w:ind w:left="714"/>
        <w:jc w:val="both"/>
        <w:rPr>
          <w:rFonts w:ascii="Arial" w:hAnsi="Arial" w:cs="Arial"/>
          <w:sz w:val="20"/>
          <w:szCs w:val="20"/>
        </w:rPr>
      </w:pPr>
      <w:r w:rsidRPr="005D7B82">
        <w:rPr>
          <w:rFonts w:ascii="Arial" w:hAnsi="Arial" w:cs="Arial"/>
          <w:sz w:val="20"/>
          <w:szCs w:val="20"/>
        </w:rPr>
        <w:t xml:space="preserve">Príloha 4 </w:t>
      </w:r>
      <w:proofErr w:type="spellStart"/>
      <w:r w:rsidRPr="005D7B82">
        <w:rPr>
          <w:rFonts w:ascii="Arial" w:hAnsi="Arial" w:cs="Arial"/>
          <w:sz w:val="20"/>
          <w:szCs w:val="20"/>
        </w:rPr>
        <w:t>Výkresova</w:t>
      </w:r>
      <w:proofErr w:type="spellEnd"/>
      <w:r w:rsidRPr="005D7B82">
        <w:rPr>
          <w:rFonts w:ascii="Arial" w:hAnsi="Arial" w:cs="Arial"/>
          <w:sz w:val="20"/>
          <w:szCs w:val="20"/>
        </w:rPr>
        <w:t>́ dokumentácia_2019032-001</w:t>
      </w:r>
    </w:p>
    <w:p w14:paraId="3E873FC6" w14:textId="081BDA94" w:rsidR="00E3530B" w:rsidRDefault="00E3530B" w:rsidP="00E3530B">
      <w:pPr>
        <w:pStyle w:val="Normlnywebov"/>
        <w:spacing w:before="0" w:beforeAutospacing="0" w:after="0" w:afterAutospacing="0"/>
        <w:ind w:left="71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Príloha 5 Zmluva o dielo</w:t>
      </w:r>
    </w:p>
    <w:p w14:paraId="2B083FBA" w14:textId="6C9D5E9B" w:rsidR="00F17FBF" w:rsidRPr="004B3717" w:rsidRDefault="00F17FBF" w:rsidP="00127F9F">
      <w:pPr>
        <w:tabs>
          <w:tab w:val="left" w:pos="426"/>
          <w:tab w:val="left" w:pos="2127"/>
          <w:tab w:val="left" w:pos="2552"/>
        </w:tabs>
        <w:ind w:right="1"/>
        <w:rPr>
          <w:rFonts w:ascii="Arial" w:hAnsi="Arial" w:cs="Arial"/>
        </w:rPr>
      </w:pPr>
    </w:p>
    <w:p w14:paraId="6C43538C" w14:textId="68DAF6CE" w:rsidR="00E45780" w:rsidRDefault="00E45780" w:rsidP="00127F9F">
      <w:pPr>
        <w:tabs>
          <w:tab w:val="left" w:pos="426"/>
          <w:tab w:val="left" w:pos="2127"/>
          <w:tab w:val="left" w:pos="2552"/>
        </w:tabs>
        <w:ind w:right="1"/>
        <w:rPr>
          <w:rFonts w:ascii="Arial" w:hAnsi="Arial" w:cs="Arial"/>
          <w:sz w:val="22"/>
          <w:szCs w:val="22"/>
        </w:rPr>
      </w:pPr>
    </w:p>
    <w:p w14:paraId="333B2DFB" w14:textId="7F45EBC4" w:rsidR="00E45780" w:rsidRDefault="00E45780" w:rsidP="00127F9F">
      <w:pPr>
        <w:tabs>
          <w:tab w:val="left" w:pos="426"/>
          <w:tab w:val="left" w:pos="2127"/>
          <w:tab w:val="left" w:pos="2552"/>
        </w:tabs>
        <w:ind w:right="1"/>
        <w:rPr>
          <w:rFonts w:ascii="Arial" w:hAnsi="Arial" w:cs="Arial"/>
          <w:sz w:val="22"/>
          <w:szCs w:val="22"/>
        </w:rPr>
      </w:pPr>
    </w:p>
    <w:p w14:paraId="3872B2A4" w14:textId="77777777" w:rsidR="00A13421" w:rsidRDefault="00A13421" w:rsidP="00127F9F">
      <w:pPr>
        <w:tabs>
          <w:tab w:val="left" w:pos="426"/>
          <w:tab w:val="left" w:pos="2127"/>
          <w:tab w:val="left" w:pos="2552"/>
        </w:tabs>
        <w:ind w:right="1"/>
        <w:rPr>
          <w:rFonts w:ascii="Arial" w:hAnsi="Arial" w:cs="Arial"/>
          <w:sz w:val="22"/>
          <w:szCs w:val="22"/>
        </w:rPr>
      </w:pPr>
    </w:p>
    <w:p w14:paraId="572A63B4" w14:textId="77777777" w:rsidR="00630319" w:rsidRPr="009B5D60" w:rsidRDefault="00630319" w:rsidP="00127F9F">
      <w:pPr>
        <w:tabs>
          <w:tab w:val="left" w:pos="426"/>
          <w:tab w:val="left" w:pos="2127"/>
          <w:tab w:val="left" w:pos="2552"/>
        </w:tabs>
        <w:ind w:right="1"/>
        <w:rPr>
          <w:rFonts w:ascii="Arial" w:hAnsi="Arial" w:cs="Arial"/>
          <w:sz w:val="22"/>
          <w:szCs w:val="22"/>
        </w:rPr>
      </w:pPr>
    </w:p>
    <w:sectPr w:rsidR="00630319" w:rsidRPr="009B5D60" w:rsidSect="00F17FBF">
      <w:pgSz w:w="11906" w:h="16838"/>
      <w:pgMar w:top="1134" w:right="1274" w:bottom="65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_l_r ____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23217"/>
    <w:multiLevelType w:val="hybridMultilevel"/>
    <w:tmpl w:val="28385638"/>
    <w:lvl w:ilvl="0" w:tplc="B0C4DE4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592E0B"/>
    <w:multiLevelType w:val="hybridMultilevel"/>
    <w:tmpl w:val="486A903C"/>
    <w:lvl w:ilvl="0" w:tplc="C4DCCA7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26DC2"/>
    <w:multiLevelType w:val="hybridMultilevel"/>
    <w:tmpl w:val="13029D7A"/>
    <w:lvl w:ilvl="0" w:tplc="C4DCCA7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0745B"/>
    <w:multiLevelType w:val="hybridMultilevel"/>
    <w:tmpl w:val="18F26918"/>
    <w:lvl w:ilvl="0" w:tplc="4418CCE0">
      <w:start w:val="1"/>
      <w:numFmt w:val="lowerLetter"/>
      <w:lvlText w:val="%1)"/>
      <w:lvlJc w:val="left"/>
      <w:pPr>
        <w:tabs>
          <w:tab w:val="num" w:pos="1200"/>
        </w:tabs>
        <w:ind w:left="1180" w:hanging="340"/>
      </w:pPr>
      <w:rPr>
        <w:rFonts w:ascii="Times New Roman" w:hAnsi="Times New Roman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05001B" w:tentative="1">
      <w:start w:val="1"/>
      <w:numFmt w:val="lowerRoman"/>
      <w:pStyle w:val="Odrazkovy3"/>
      <w:lvlText w:val="%3."/>
      <w:lvlJc w:val="right"/>
      <w:pPr>
        <w:tabs>
          <w:tab w:val="num" w:pos="3000"/>
        </w:tabs>
        <w:ind w:left="30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4" w15:restartNumberingAfterBreak="0">
    <w:nsid w:val="0C401BCB"/>
    <w:multiLevelType w:val="hybridMultilevel"/>
    <w:tmpl w:val="33F22E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465CD"/>
    <w:multiLevelType w:val="hybridMultilevel"/>
    <w:tmpl w:val="5CF0F074"/>
    <w:lvl w:ilvl="0" w:tplc="F99202E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C6DB3"/>
    <w:multiLevelType w:val="hybridMultilevel"/>
    <w:tmpl w:val="81A8686C"/>
    <w:lvl w:ilvl="0" w:tplc="5A20E5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EB1B23"/>
    <w:multiLevelType w:val="hybridMultilevel"/>
    <w:tmpl w:val="C2AAA6C6"/>
    <w:lvl w:ilvl="0" w:tplc="CFE2B76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71496B"/>
    <w:multiLevelType w:val="hybridMultilevel"/>
    <w:tmpl w:val="C8BAFF5A"/>
    <w:lvl w:ilvl="0" w:tplc="F99202E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2760D7"/>
    <w:multiLevelType w:val="hybridMultilevel"/>
    <w:tmpl w:val="AAACF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FA4F4D"/>
    <w:multiLevelType w:val="hybridMultilevel"/>
    <w:tmpl w:val="AC8019E4"/>
    <w:lvl w:ilvl="0" w:tplc="AB6CCC20">
      <w:start w:val="1"/>
      <w:numFmt w:val="lowerLetter"/>
      <w:lvlText w:val="%1)"/>
      <w:lvlJc w:val="left"/>
      <w:pPr>
        <w:ind w:left="2280" w:hanging="360"/>
      </w:pPr>
      <w:rPr>
        <w:rFonts w:hint="default"/>
        <w:b w:val="0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3000" w:hanging="360"/>
      </w:p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</w:lvl>
    <w:lvl w:ilvl="3" w:tplc="041B000F" w:tentative="1">
      <w:start w:val="1"/>
      <w:numFmt w:val="decimal"/>
      <w:lvlText w:val="%4."/>
      <w:lvlJc w:val="left"/>
      <w:pPr>
        <w:ind w:left="4440" w:hanging="360"/>
      </w:p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</w:lvl>
    <w:lvl w:ilvl="6" w:tplc="041B000F" w:tentative="1">
      <w:start w:val="1"/>
      <w:numFmt w:val="decimal"/>
      <w:lvlText w:val="%7."/>
      <w:lvlJc w:val="left"/>
      <w:pPr>
        <w:ind w:left="6600" w:hanging="360"/>
      </w:p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1" w15:restartNumberingAfterBreak="0">
    <w:nsid w:val="24BF5C46"/>
    <w:multiLevelType w:val="hybridMultilevel"/>
    <w:tmpl w:val="60E6EF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35672A"/>
    <w:multiLevelType w:val="hybridMultilevel"/>
    <w:tmpl w:val="BED6A1B2"/>
    <w:lvl w:ilvl="0" w:tplc="C248B6C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211"/>
        </w:tabs>
        <w:ind w:left="1211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2C0948"/>
    <w:multiLevelType w:val="hybridMultilevel"/>
    <w:tmpl w:val="7D6058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7E19C4"/>
    <w:multiLevelType w:val="hybridMultilevel"/>
    <w:tmpl w:val="E71CC89C"/>
    <w:lvl w:ilvl="0" w:tplc="F99202E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FC066D"/>
    <w:multiLevelType w:val="hybridMultilevel"/>
    <w:tmpl w:val="46C46364"/>
    <w:lvl w:ilvl="0" w:tplc="C4DCCA7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A4E5F"/>
    <w:multiLevelType w:val="hybridMultilevel"/>
    <w:tmpl w:val="CF86F04E"/>
    <w:lvl w:ilvl="0" w:tplc="F99202E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F73B93"/>
    <w:multiLevelType w:val="hybridMultilevel"/>
    <w:tmpl w:val="6A92FE3E"/>
    <w:lvl w:ilvl="0" w:tplc="F99202E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BF15E9"/>
    <w:multiLevelType w:val="hybridMultilevel"/>
    <w:tmpl w:val="84DC7D4E"/>
    <w:lvl w:ilvl="0" w:tplc="F99202E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D45754"/>
    <w:multiLevelType w:val="hybridMultilevel"/>
    <w:tmpl w:val="E266F99A"/>
    <w:lvl w:ilvl="0" w:tplc="3880D6F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1675D13"/>
    <w:multiLevelType w:val="hybridMultilevel"/>
    <w:tmpl w:val="B34013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6B444D"/>
    <w:multiLevelType w:val="hybridMultilevel"/>
    <w:tmpl w:val="E3ACDA92"/>
    <w:lvl w:ilvl="0" w:tplc="F99202E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4C05AF"/>
    <w:multiLevelType w:val="hybridMultilevel"/>
    <w:tmpl w:val="DA44E23E"/>
    <w:lvl w:ilvl="0" w:tplc="722434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44536059"/>
    <w:multiLevelType w:val="hybridMultilevel"/>
    <w:tmpl w:val="0734C812"/>
    <w:lvl w:ilvl="0" w:tplc="F03E00C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0369B3"/>
    <w:multiLevelType w:val="hybridMultilevel"/>
    <w:tmpl w:val="5F7696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DC470C"/>
    <w:multiLevelType w:val="hybridMultilevel"/>
    <w:tmpl w:val="4C92DA36"/>
    <w:lvl w:ilvl="0" w:tplc="F9605A9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70CBCB6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104FF7"/>
    <w:multiLevelType w:val="hybridMultilevel"/>
    <w:tmpl w:val="61C65A6E"/>
    <w:lvl w:ilvl="0" w:tplc="8E3057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58351C5"/>
    <w:multiLevelType w:val="hybridMultilevel"/>
    <w:tmpl w:val="A91AD27C"/>
    <w:lvl w:ilvl="0" w:tplc="44BA1C7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6967570"/>
    <w:multiLevelType w:val="hybridMultilevel"/>
    <w:tmpl w:val="4058C07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1B7B04"/>
    <w:multiLevelType w:val="hybridMultilevel"/>
    <w:tmpl w:val="64CA31B6"/>
    <w:lvl w:ilvl="0" w:tplc="67186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B4F3DAB"/>
    <w:multiLevelType w:val="hybridMultilevel"/>
    <w:tmpl w:val="EE20CAD2"/>
    <w:lvl w:ilvl="0" w:tplc="5A0842E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E425FF2"/>
    <w:multiLevelType w:val="hybridMultilevel"/>
    <w:tmpl w:val="B34013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7E0A81"/>
    <w:multiLevelType w:val="hybridMultilevel"/>
    <w:tmpl w:val="2BDE4B0E"/>
    <w:lvl w:ilvl="0" w:tplc="F99202E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0754E8"/>
    <w:multiLevelType w:val="hybridMultilevel"/>
    <w:tmpl w:val="30F23790"/>
    <w:lvl w:ilvl="0" w:tplc="1572F3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6076A3"/>
    <w:multiLevelType w:val="hybridMultilevel"/>
    <w:tmpl w:val="1A020440"/>
    <w:lvl w:ilvl="0" w:tplc="226023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25502E"/>
    <w:multiLevelType w:val="hybridMultilevel"/>
    <w:tmpl w:val="FA46ED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4C069A"/>
    <w:multiLevelType w:val="hybridMultilevel"/>
    <w:tmpl w:val="F63C1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B416C"/>
    <w:multiLevelType w:val="hybridMultilevel"/>
    <w:tmpl w:val="58B6AE6E"/>
    <w:lvl w:ilvl="0" w:tplc="F99202E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F76408"/>
    <w:multiLevelType w:val="multilevel"/>
    <w:tmpl w:val="EDF0B8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9" w15:restartNumberingAfterBreak="0">
    <w:nsid w:val="7AF15350"/>
    <w:multiLevelType w:val="hybridMultilevel"/>
    <w:tmpl w:val="FC388498"/>
    <w:lvl w:ilvl="0" w:tplc="F99202E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4A76DF"/>
    <w:multiLevelType w:val="hybridMultilevel"/>
    <w:tmpl w:val="DF34594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D35449"/>
    <w:multiLevelType w:val="hybridMultilevel"/>
    <w:tmpl w:val="AD38D712"/>
    <w:lvl w:ilvl="0" w:tplc="B4500C92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F1C229B"/>
    <w:multiLevelType w:val="hybridMultilevel"/>
    <w:tmpl w:val="2CBEFCC4"/>
    <w:lvl w:ilvl="0" w:tplc="041B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4"/>
  </w:num>
  <w:num w:numId="3">
    <w:abstractNumId w:val="23"/>
  </w:num>
  <w:num w:numId="4">
    <w:abstractNumId w:val="25"/>
  </w:num>
  <w:num w:numId="5">
    <w:abstractNumId w:val="40"/>
  </w:num>
  <w:num w:numId="6">
    <w:abstractNumId w:val="20"/>
  </w:num>
  <w:num w:numId="7">
    <w:abstractNumId w:val="28"/>
  </w:num>
  <w:num w:numId="8">
    <w:abstractNumId w:val="4"/>
  </w:num>
  <w:num w:numId="9">
    <w:abstractNumId w:val="24"/>
  </w:num>
  <w:num w:numId="10">
    <w:abstractNumId w:val="11"/>
  </w:num>
  <w:num w:numId="11">
    <w:abstractNumId w:val="13"/>
  </w:num>
  <w:num w:numId="12">
    <w:abstractNumId w:val="31"/>
  </w:num>
  <w:num w:numId="13">
    <w:abstractNumId w:val="37"/>
  </w:num>
  <w:num w:numId="14">
    <w:abstractNumId w:val="14"/>
  </w:num>
  <w:num w:numId="15">
    <w:abstractNumId w:val="8"/>
  </w:num>
  <w:num w:numId="16">
    <w:abstractNumId w:val="5"/>
  </w:num>
  <w:num w:numId="17">
    <w:abstractNumId w:val="18"/>
  </w:num>
  <w:num w:numId="18">
    <w:abstractNumId w:val="32"/>
  </w:num>
  <w:num w:numId="19">
    <w:abstractNumId w:val="16"/>
  </w:num>
  <w:num w:numId="20">
    <w:abstractNumId w:val="39"/>
  </w:num>
  <w:num w:numId="21">
    <w:abstractNumId w:val="17"/>
  </w:num>
  <w:num w:numId="22">
    <w:abstractNumId w:val="21"/>
  </w:num>
  <w:num w:numId="23">
    <w:abstractNumId w:val="33"/>
  </w:num>
  <w:num w:numId="24">
    <w:abstractNumId w:val="42"/>
  </w:num>
  <w:num w:numId="25">
    <w:abstractNumId w:val="3"/>
  </w:num>
  <w:num w:numId="26">
    <w:abstractNumId w:val="15"/>
  </w:num>
  <w:num w:numId="27">
    <w:abstractNumId w:val="2"/>
  </w:num>
  <w:num w:numId="28">
    <w:abstractNumId w:val="1"/>
  </w:num>
  <w:num w:numId="29">
    <w:abstractNumId w:val="22"/>
  </w:num>
  <w:num w:numId="30">
    <w:abstractNumId w:val="29"/>
  </w:num>
  <w:num w:numId="31">
    <w:abstractNumId w:val="12"/>
  </w:num>
  <w:num w:numId="32">
    <w:abstractNumId w:val="19"/>
  </w:num>
  <w:num w:numId="33">
    <w:abstractNumId w:val="6"/>
  </w:num>
  <w:num w:numId="34">
    <w:abstractNumId w:val="10"/>
  </w:num>
  <w:num w:numId="35">
    <w:abstractNumId w:val="9"/>
  </w:num>
  <w:num w:numId="36">
    <w:abstractNumId w:val="36"/>
  </w:num>
  <w:num w:numId="37">
    <w:abstractNumId w:val="0"/>
  </w:num>
  <w:num w:numId="38">
    <w:abstractNumId w:val="7"/>
  </w:num>
  <w:num w:numId="39">
    <w:abstractNumId w:val="41"/>
  </w:num>
  <w:num w:numId="40">
    <w:abstractNumId w:val="27"/>
  </w:num>
  <w:num w:numId="41">
    <w:abstractNumId w:val="35"/>
  </w:num>
  <w:num w:numId="42">
    <w:abstractNumId w:val="30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F9F"/>
    <w:rsid w:val="0002755B"/>
    <w:rsid w:val="00085469"/>
    <w:rsid w:val="000A1657"/>
    <w:rsid w:val="00127F9F"/>
    <w:rsid w:val="00144C3D"/>
    <w:rsid w:val="00192863"/>
    <w:rsid w:val="00192E6C"/>
    <w:rsid w:val="00257864"/>
    <w:rsid w:val="002B6595"/>
    <w:rsid w:val="002E4F68"/>
    <w:rsid w:val="00366E57"/>
    <w:rsid w:val="00384350"/>
    <w:rsid w:val="003E5932"/>
    <w:rsid w:val="003E740B"/>
    <w:rsid w:val="003F1466"/>
    <w:rsid w:val="0045420D"/>
    <w:rsid w:val="00455EB2"/>
    <w:rsid w:val="004B3717"/>
    <w:rsid w:val="004C048C"/>
    <w:rsid w:val="004C73B6"/>
    <w:rsid w:val="00596B51"/>
    <w:rsid w:val="005B2087"/>
    <w:rsid w:val="005C37C6"/>
    <w:rsid w:val="005D7B82"/>
    <w:rsid w:val="00630319"/>
    <w:rsid w:val="006507C0"/>
    <w:rsid w:val="00670CE3"/>
    <w:rsid w:val="006A2F51"/>
    <w:rsid w:val="006B5199"/>
    <w:rsid w:val="0072169E"/>
    <w:rsid w:val="00773EC0"/>
    <w:rsid w:val="007A3925"/>
    <w:rsid w:val="00876CE3"/>
    <w:rsid w:val="008D3531"/>
    <w:rsid w:val="00937521"/>
    <w:rsid w:val="00A13421"/>
    <w:rsid w:val="00A31791"/>
    <w:rsid w:val="00AD2916"/>
    <w:rsid w:val="00B90502"/>
    <w:rsid w:val="00BA5D15"/>
    <w:rsid w:val="00BA6A5A"/>
    <w:rsid w:val="00C00197"/>
    <w:rsid w:val="00C761FD"/>
    <w:rsid w:val="00D36D0D"/>
    <w:rsid w:val="00D8169F"/>
    <w:rsid w:val="00D90CF2"/>
    <w:rsid w:val="00E31663"/>
    <w:rsid w:val="00E31D33"/>
    <w:rsid w:val="00E3530B"/>
    <w:rsid w:val="00E45780"/>
    <w:rsid w:val="00EA7C57"/>
    <w:rsid w:val="00EB30F8"/>
    <w:rsid w:val="00F17FBF"/>
    <w:rsid w:val="00F617D6"/>
    <w:rsid w:val="00F9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7196A4"/>
  <w14:defaultImageDpi w14:val="300"/>
  <w15:docId w15:val="{907E1527-0982-6E40-BA1F-799B3657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127F9F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Nadpis1">
    <w:name w:val="heading 1"/>
    <w:basedOn w:val="Normlny"/>
    <w:next w:val="Normlny"/>
    <w:link w:val="Nadpis1Char"/>
    <w:qFormat/>
    <w:rsid w:val="00630319"/>
    <w:pPr>
      <w:keepNext/>
      <w:tabs>
        <w:tab w:val="num" w:pos="540"/>
      </w:tabs>
      <w:jc w:val="center"/>
      <w:outlineLvl w:val="0"/>
    </w:pPr>
    <w:rPr>
      <w:rFonts w:ascii="Arial" w:hAnsi="Arial"/>
      <w:sz w:val="40"/>
      <w:szCs w:val="4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30319"/>
    <w:rPr>
      <w:rFonts w:ascii="Arial" w:eastAsia="Times New Roman" w:hAnsi="Arial" w:cs="Times New Roman"/>
      <w:sz w:val="40"/>
      <w:szCs w:val="40"/>
      <w:lang w:val="sk-SK" w:eastAsia="sk-SK"/>
    </w:rPr>
  </w:style>
  <w:style w:type="paragraph" w:styleId="Odsekzoznamu">
    <w:name w:val="List Paragraph"/>
    <w:basedOn w:val="Normlny"/>
    <w:uiPriority w:val="99"/>
    <w:qFormat/>
    <w:rsid w:val="00127F9F"/>
    <w:pPr>
      <w:spacing w:before="60" w:after="60"/>
      <w:ind w:left="720"/>
    </w:pPr>
    <w:rPr>
      <w:rFonts w:ascii="Arial" w:hAnsi="Arial" w:cs="Arial"/>
    </w:rPr>
  </w:style>
  <w:style w:type="paragraph" w:customStyle="1" w:styleId="tl1">
    <w:name w:val="Štýl1"/>
    <w:basedOn w:val="Normlny"/>
    <w:rsid w:val="00127F9F"/>
    <w:pPr>
      <w:jc w:val="both"/>
    </w:pPr>
    <w:rPr>
      <w:rFonts w:ascii="Tahoma" w:hAnsi="Tahoma" w:cs="Tahoma"/>
      <w:sz w:val="18"/>
      <w:szCs w:val="18"/>
    </w:rPr>
  </w:style>
  <w:style w:type="character" w:styleId="Hypertextovprepojenie">
    <w:name w:val="Hyperlink"/>
    <w:basedOn w:val="Predvolenpsmoodseku"/>
    <w:unhideWhenUsed/>
    <w:rsid w:val="002E4F68"/>
    <w:rPr>
      <w:color w:val="0000FF" w:themeColor="hyperlink"/>
      <w:u w:val="single"/>
    </w:rPr>
  </w:style>
  <w:style w:type="paragraph" w:customStyle="1" w:styleId="ledtxtsv201sa1">
    <w:name w:val="ledtxtsv201sa1"/>
    <w:basedOn w:val="Normlny"/>
    <w:rsid w:val="008D3531"/>
    <w:pPr>
      <w:tabs>
        <w:tab w:val="left" w:pos="5160"/>
        <w:tab w:val="left" w:pos="7711"/>
        <w:tab w:val="right" w:pos="10206"/>
      </w:tabs>
      <w:spacing w:before="60"/>
    </w:pPr>
    <w:rPr>
      <w:rFonts w:ascii="Arial" w:hAnsi="Arial"/>
      <w:sz w:val="12"/>
      <w:lang w:val="en-GB" w:eastAsia="cs-CZ"/>
    </w:rPr>
  </w:style>
  <w:style w:type="paragraph" w:styleId="Nzov">
    <w:name w:val="Title"/>
    <w:basedOn w:val="Normlny"/>
    <w:next w:val="Normlny"/>
    <w:link w:val="NzovChar"/>
    <w:qFormat/>
    <w:rsid w:val="008D353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8D353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sk-SK"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630319"/>
    <w:rPr>
      <w:color w:val="605E5C"/>
      <w:shd w:val="clear" w:color="auto" w:fill="E1DFDD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30319"/>
  </w:style>
  <w:style w:type="paragraph" w:styleId="Textkomentra">
    <w:name w:val="annotation text"/>
    <w:basedOn w:val="Normlny"/>
    <w:link w:val="TextkomentraChar"/>
    <w:uiPriority w:val="99"/>
    <w:semiHidden/>
    <w:unhideWhenUsed/>
    <w:rsid w:val="00630319"/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character" w:styleId="Odkaznakomentr">
    <w:name w:val="annotation reference"/>
    <w:unhideWhenUsed/>
    <w:rsid w:val="00630319"/>
    <w:rPr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30319"/>
    <w:rPr>
      <w:rFonts w:ascii="Lucida Grande" w:hAnsi="Lucida Grande" w:cs="Lucida Grande"/>
      <w:sz w:val="18"/>
      <w:szCs w:val="1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30319"/>
    <w:rPr>
      <w:rFonts w:ascii="Lucida Grande" w:eastAsiaTheme="minorEastAsia" w:hAnsi="Lucida Grande" w:cs="Lucida Grande"/>
      <w:sz w:val="18"/>
      <w:szCs w:val="18"/>
      <w:lang w:val="en-US" w:eastAsia="en-US"/>
    </w:rPr>
  </w:style>
  <w:style w:type="paragraph" w:customStyle="1" w:styleId="BodyText31">
    <w:name w:val="Body Text 31"/>
    <w:basedOn w:val="Normlny"/>
    <w:rsid w:val="00630319"/>
    <w:pPr>
      <w:suppressAutoHyphens/>
      <w:jc w:val="center"/>
    </w:pPr>
    <w:rPr>
      <w:rFonts w:ascii="Arial" w:hAnsi="Arial"/>
      <w:color w:val="FF0000"/>
      <w:kern w:val="1"/>
    </w:rPr>
  </w:style>
  <w:style w:type="paragraph" w:styleId="Zkladntext3">
    <w:name w:val="Body Text 3"/>
    <w:basedOn w:val="Normlny"/>
    <w:link w:val="Zkladntext3Char"/>
    <w:rsid w:val="00630319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630319"/>
    <w:rPr>
      <w:rFonts w:ascii="Times New Roman" w:eastAsia="Times New Roman" w:hAnsi="Times New Roman" w:cs="Times New Roman"/>
      <w:sz w:val="16"/>
      <w:szCs w:val="16"/>
      <w:lang w:val="sk-SK" w:eastAsia="sk-SK"/>
    </w:rPr>
  </w:style>
  <w:style w:type="paragraph" w:styleId="Zkladntext">
    <w:name w:val="Body Text"/>
    <w:basedOn w:val="Normlny"/>
    <w:link w:val="ZkladntextChar"/>
    <w:unhideWhenUsed/>
    <w:rsid w:val="00630319"/>
    <w:pPr>
      <w:spacing w:after="120"/>
    </w:pPr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character" w:customStyle="1" w:styleId="ZkladntextChar">
    <w:name w:val="Základný text Char"/>
    <w:basedOn w:val="Predvolenpsmoodseku"/>
    <w:link w:val="Zkladntext"/>
    <w:rsid w:val="00630319"/>
  </w:style>
  <w:style w:type="paragraph" w:customStyle="1" w:styleId="Styl1">
    <w:name w:val="Styl1"/>
    <w:basedOn w:val="Normlny"/>
    <w:rsid w:val="00630319"/>
    <w:pPr>
      <w:jc w:val="both"/>
    </w:pPr>
    <w:rPr>
      <w:rFonts w:ascii="Arial" w:hAnsi="Arial"/>
      <w:sz w:val="24"/>
    </w:rPr>
  </w:style>
  <w:style w:type="paragraph" w:customStyle="1" w:styleId="Zkladntext21">
    <w:name w:val="Základný text 21"/>
    <w:basedOn w:val="Normlny"/>
    <w:rsid w:val="00630319"/>
    <w:pPr>
      <w:overflowPunct w:val="0"/>
      <w:autoSpaceDE w:val="0"/>
      <w:autoSpaceDN w:val="0"/>
      <w:adjustRightInd w:val="0"/>
      <w:spacing w:line="240" w:lineRule="atLeast"/>
      <w:ind w:right="74"/>
      <w:jc w:val="both"/>
    </w:pPr>
    <w:rPr>
      <w:sz w:val="24"/>
      <w:szCs w:val="24"/>
      <w:lang w:val="cs-CZ" w:eastAsia="zh-CN"/>
    </w:rPr>
  </w:style>
  <w:style w:type="paragraph" w:customStyle="1" w:styleId="Zarkazkladnhotextu21">
    <w:name w:val="Zarážka základného textu 21"/>
    <w:basedOn w:val="Normlny"/>
    <w:rsid w:val="00630319"/>
    <w:pPr>
      <w:suppressAutoHyphens/>
      <w:ind w:left="360"/>
      <w:jc w:val="both"/>
    </w:pPr>
    <w:rPr>
      <w:rFonts w:ascii="Arial" w:hAnsi="Arial"/>
      <w:sz w:val="22"/>
      <w:szCs w:val="24"/>
      <w:lang w:eastAsia="ar-SA"/>
    </w:rPr>
  </w:style>
  <w:style w:type="character" w:customStyle="1" w:styleId="ra">
    <w:name w:val="ra"/>
    <w:basedOn w:val="Predvolenpsmoodseku"/>
    <w:uiPriority w:val="99"/>
    <w:rsid w:val="00630319"/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30319"/>
    <w:rPr>
      <w:b/>
      <w:bCs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30319"/>
    <w:rPr>
      <w:b/>
      <w:bCs/>
      <w:sz w:val="20"/>
      <w:szCs w:val="20"/>
    </w:rPr>
  </w:style>
  <w:style w:type="paragraph" w:customStyle="1" w:styleId="Odstavecseseznamem">
    <w:name w:val="Odstavec se seznamem"/>
    <w:basedOn w:val="Normlny"/>
    <w:uiPriority w:val="99"/>
    <w:qFormat/>
    <w:rsid w:val="00630319"/>
    <w:pPr>
      <w:spacing w:before="60" w:after="60"/>
      <w:ind w:left="720"/>
    </w:pPr>
    <w:rPr>
      <w:rFonts w:ascii="Arial" w:hAnsi="Arial" w:cs="Arial"/>
    </w:rPr>
  </w:style>
  <w:style w:type="paragraph" w:styleId="Normlnywebov">
    <w:name w:val="Normal (Web)"/>
    <w:basedOn w:val="Normlny"/>
    <w:uiPriority w:val="99"/>
    <w:rsid w:val="00630319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Char">
    <w:name w:val="_body_text Char"/>
    <w:link w:val="bodytextCharChar"/>
    <w:rsid w:val="00630319"/>
    <w:pPr>
      <w:spacing w:before="60" w:after="60"/>
      <w:ind w:firstLine="567"/>
      <w:jc w:val="both"/>
    </w:pPr>
    <w:rPr>
      <w:rFonts w:ascii="Times New Roman" w:eastAsia="Times New Roman" w:hAnsi="Times New Roman" w:cs="Times New Roman"/>
      <w:lang w:val="sk-SK" w:eastAsia="sk-SK"/>
    </w:rPr>
  </w:style>
  <w:style w:type="character" w:customStyle="1" w:styleId="bodytextCharChar">
    <w:name w:val="_body_text Char Char"/>
    <w:link w:val="bodytextChar"/>
    <w:rsid w:val="00630319"/>
    <w:rPr>
      <w:rFonts w:ascii="Times New Roman" w:eastAsia="Times New Roman" w:hAnsi="Times New Roman" w:cs="Times New Roman"/>
      <w:lang w:val="sk-SK" w:eastAsia="sk-SK"/>
    </w:rPr>
  </w:style>
  <w:style w:type="paragraph" w:styleId="Obyajntext">
    <w:name w:val="Plain Text"/>
    <w:basedOn w:val="Normlny"/>
    <w:link w:val="ObyajntextChar"/>
    <w:rsid w:val="00630319"/>
    <w:rPr>
      <w:rFonts w:ascii="Courier New" w:hAnsi="Courier New"/>
      <w:lang w:val="x-none" w:eastAsia="en-US"/>
    </w:rPr>
  </w:style>
  <w:style w:type="character" w:customStyle="1" w:styleId="ObyajntextChar">
    <w:name w:val="Obyčajný text Char"/>
    <w:basedOn w:val="Predvolenpsmoodseku"/>
    <w:link w:val="Obyajntext"/>
    <w:rsid w:val="00630319"/>
    <w:rPr>
      <w:rFonts w:ascii="Courier New" w:eastAsia="Times New Roman" w:hAnsi="Courier New" w:cs="Times New Roman"/>
      <w:sz w:val="20"/>
      <w:szCs w:val="20"/>
      <w:lang w:val="x-none"/>
    </w:rPr>
  </w:style>
  <w:style w:type="paragraph" w:customStyle="1" w:styleId="ColorfulList-Accent11">
    <w:name w:val="Colorful List - Accent 11"/>
    <w:basedOn w:val="Normlny"/>
    <w:qFormat/>
    <w:rsid w:val="00630319"/>
    <w:pPr>
      <w:spacing w:line="280" w:lineRule="atLeast"/>
      <w:ind w:left="720" w:right="113"/>
      <w:contextualSpacing/>
      <w:jc w:val="center"/>
    </w:pPr>
    <w:rPr>
      <w:rFonts w:ascii="Calibri" w:eastAsia="Calibri" w:hAnsi="Calibri"/>
      <w:noProof/>
      <w:sz w:val="22"/>
      <w:szCs w:val="22"/>
      <w:lang w:eastAsia="en-US"/>
    </w:rPr>
  </w:style>
  <w:style w:type="paragraph" w:customStyle="1" w:styleId="Default">
    <w:name w:val="Default"/>
    <w:rsid w:val="00630319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630319"/>
    <w:rPr>
      <w:sz w:val="24"/>
      <w:szCs w:val="24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630319"/>
    <w:rPr>
      <w:rFonts w:ascii="Times New Roman" w:eastAsia="Times New Roman" w:hAnsi="Times New Roman" w:cs="Times New Roman"/>
      <w:lang w:val="sk-SK" w:eastAsia="sk-SK"/>
    </w:rPr>
  </w:style>
  <w:style w:type="character" w:styleId="Odkaznapoznmkupodiarou">
    <w:name w:val="footnote reference"/>
    <w:basedOn w:val="Predvolenpsmoodseku"/>
    <w:uiPriority w:val="99"/>
    <w:unhideWhenUsed/>
    <w:rsid w:val="00630319"/>
    <w:rPr>
      <w:vertAlign w:val="superscript"/>
    </w:rPr>
  </w:style>
  <w:style w:type="paragraph" w:customStyle="1" w:styleId="Odsekzoznamu1">
    <w:name w:val="Odsek zoznamu1"/>
    <w:aliases w:val="body,Odsek zoznamu2"/>
    <w:basedOn w:val="Normlny"/>
    <w:link w:val="ListParagraphChar"/>
    <w:uiPriority w:val="99"/>
    <w:qFormat/>
    <w:rsid w:val="00630319"/>
    <w:pPr>
      <w:ind w:left="720"/>
      <w:contextualSpacing/>
    </w:pPr>
    <w:rPr>
      <w:sz w:val="24"/>
      <w:szCs w:val="24"/>
      <w:lang w:eastAsia="en-US"/>
    </w:rPr>
  </w:style>
  <w:style w:type="character" w:customStyle="1" w:styleId="ListParagraphChar">
    <w:name w:val="List Paragraph Char"/>
    <w:aliases w:val="body Char,Odsek zoznamu2 Char"/>
    <w:link w:val="Odsekzoznamu1"/>
    <w:uiPriority w:val="99"/>
    <w:locked/>
    <w:rsid w:val="00630319"/>
    <w:rPr>
      <w:rFonts w:ascii="Times New Roman" w:eastAsia="Times New Roman" w:hAnsi="Times New Roman" w:cs="Times New Roman"/>
      <w:lang w:val="sk-SK"/>
    </w:rPr>
  </w:style>
  <w:style w:type="paragraph" w:customStyle="1" w:styleId="Style1">
    <w:name w:val="Style1"/>
    <w:basedOn w:val="Normlny"/>
    <w:rsid w:val="00630319"/>
    <w:pPr>
      <w:widowControl w:val="0"/>
      <w:autoSpaceDE w:val="0"/>
      <w:autoSpaceDN w:val="0"/>
      <w:adjustRightInd w:val="0"/>
      <w:spacing w:line="350" w:lineRule="exact"/>
      <w:jc w:val="center"/>
    </w:pPr>
    <w:rPr>
      <w:rFonts w:ascii="Arial" w:hAnsi="Arial"/>
      <w:sz w:val="24"/>
      <w:szCs w:val="24"/>
    </w:rPr>
  </w:style>
  <w:style w:type="paragraph" w:customStyle="1" w:styleId="Style7">
    <w:name w:val="Style7"/>
    <w:basedOn w:val="Normlny"/>
    <w:rsid w:val="00630319"/>
    <w:pPr>
      <w:widowControl w:val="0"/>
      <w:autoSpaceDE w:val="0"/>
      <w:autoSpaceDN w:val="0"/>
      <w:adjustRightInd w:val="0"/>
      <w:spacing w:line="229" w:lineRule="exact"/>
      <w:jc w:val="both"/>
    </w:pPr>
    <w:rPr>
      <w:rFonts w:ascii="Arial" w:hAnsi="Arial"/>
      <w:sz w:val="24"/>
      <w:szCs w:val="24"/>
    </w:rPr>
  </w:style>
  <w:style w:type="character" w:customStyle="1" w:styleId="FontStyle21">
    <w:name w:val="Font Style21"/>
    <w:rsid w:val="00630319"/>
    <w:rPr>
      <w:rFonts w:ascii="Arial" w:hAnsi="Arial" w:cs="Arial"/>
      <w:b/>
      <w:bCs/>
      <w:sz w:val="18"/>
      <w:szCs w:val="18"/>
    </w:rPr>
  </w:style>
  <w:style w:type="paragraph" w:customStyle="1" w:styleId="Style3">
    <w:name w:val="Style3"/>
    <w:basedOn w:val="Normlny"/>
    <w:rsid w:val="00630319"/>
    <w:pPr>
      <w:widowControl w:val="0"/>
      <w:autoSpaceDE w:val="0"/>
      <w:autoSpaceDN w:val="0"/>
      <w:adjustRightInd w:val="0"/>
      <w:spacing w:line="226" w:lineRule="exact"/>
      <w:jc w:val="center"/>
    </w:pPr>
    <w:rPr>
      <w:rFonts w:ascii="Arial" w:hAnsi="Arial"/>
      <w:sz w:val="24"/>
      <w:szCs w:val="24"/>
    </w:rPr>
  </w:style>
  <w:style w:type="character" w:customStyle="1" w:styleId="FontStyle22">
    <w:name w:val="Font Style22"/>
    <w:rsid w:val="00630319"/>
    <w:rPr>
      <w:rFonts w:ascii="Arial" w:hAnsi="Arial" w:cs="Arial"/>
      <w:sz w:val="18"/>
      <w:szCs w:val="18"/>
    </w:rPr>
  </w:style>
  <w:style w:type="paragraph" w:customStyle="1" w:styleId="Style6">
    <w:name w:val="Style6"/>
    <w:basedOn w:val="Normlny"/>
    <w:rsid w:val="00630319"/>
    <w:pPr>
      <w:widowControl w:val="0"/>
      <w:autoSpaceDE w:val="0"/>
      <w:autoSpaceDN w:val="0"/>
      <w:adjustRightInd w:val="0"/>
      <w:spacing w:line="230" w:lineRule="exact"/>
    </w:pPr>
    <w:rPr>
      <w:rFonts w:ascii="Arial" w:hAnsi="Arial"/>
      <w:sz w:val="24"/>
      <w:szCs w:val="24"/>
    </w:rPr>
  </w:style>
  <w:style w:type="paragraph" w:customStyle="1" w:styleId="Cislovanie2">
    <w:name w:val="Cislovanie2"/>
    <w:basedOn w:val="Normlny"/>
    <w:rsid w:val="00630319"/>
    <w:pPr>
      <w:spacing w:after="240"/>
      <w:jc w:val="both"/>
    </w:pPr>
    <w:rPr>
      <w:sz w:val="24"/>
      <w:szCs w:val="24"/>
      <w:lang w:eastAsia="cs-CZ"/>
    </w:rPr>
  </w:style>
  <w:style w:type="paragraph" w:customStyle="1" w:styleId="Odrazkovy3">
    <w:name w:val="Odrazkovy3"/>
    <w:basedOn w:val="Normlny"/>
    <w:rsid w:val="00630319"/>
    <w:pPr>
      <w:numPr>
        <w:ilvl w:val="2"/>
        <w:numId w:val="25"/>
      </w:numPr>
      <w:jc w:val="both"/>
    </w:pPr>
    <w:rPr>
      <w:sz w:val="24"/>
      <w:lang w:val="cs-CZ" w:eastAsia="cs-CZ"/>
    </w:rPr>
  </w:style>
  <w:style w:type="paragraph" w:customStyle="1" w:styleId="Farebnzoznamzvraznenie11">
    <w:name w:val="Farebný zoznam – zvýraznenie 11"/>
    <w:basedOn w:val="Normlny"/>
    <w:uiPriority w:val="34"/>
    <w:qFormat/>
    <w:rsid w:val="00630319"/>
    <w:pPr>
      <w:ind w:left="708"/>
    </w:pPr>
    <w:rPr>
      <w:sz w:val="24"/>
      <w:szCs w:val="24"/>
    </w:rPr>
  </w:style>
  <w:style w:type="paragraph" w:styleId="Bezriadkovania">
    <w:name w:val="No Spacing"/>
    <w:uiPriority w:val="1"/>
    <w:qFormat/>
    <w:rsid w:val="00630319"/>
    <w:rPr>
      <w:rFonts w:eastAsiaTheme="minorHAnsi"/>
      <w:sz w:val="22"/>
      <w:szCs w:val="22"/>
      <w:lang w:val="sk-SK"/>
    </w:rPr>
  </w:style>
  <w:style w:type="character" w:customStyle="1" w:styleId="Heading1Char">
    <w:name w:val="Heading 1 Char"/>
    <w:basedOn w:val="Predvolenpsmoodseku"/>
    <w:rsid w:val="00630319"/>
    <w:rPr>
      <w:rFonts w:ascii="Arial" w:eastAsia="Times New Roman" w:hAnsi="Arial" w:cs="Times New Roman"/>
      <w:sz w:val="40"/>
      <w:szCs w:val="40"/>
      <w:lang w:val="sk-SK" w:eastAsia="sk-SK"/>
    </w:rPr>
  </w:style>
  <w:style w:type="character" w:customStyle="1" w:styleId="BodyText3Char">
    <w:name w:val="Body Text 3 Char"/>
    <w:basedOn w:val="Predvolenpsmoodseku"/>
    <w:rsid w:val="00630319"/>
    <w:rPr>
      <w:rFonts w:ascii="Times New Roman" w:eastAsia="Times New Roman" w:hAnsi="Times New Roman" w:cs="Times New Roman"/>
      <w:sz w:val="16"/>
      <w:szCs w:val="16"/>
      <w:lang w:val="sk-SK" w:eastAsia="sk-SK"/>
    </w:rPr>
  </w:style>
  <w:style w:type="character" w:customStyle="1" w:styleId="BodyTextChar0">
    <w:name w:val="Body Text Char"/>
    <w:basedOn w:val="Predvolenpsmoodseku"/>
    <w:rsid w:val="00630319"/>
  </w:style>
  <w:style w:type="character" w:customStyle="1" w:styleId="TitleChar">
    <w:name w:val="Title Char"/>
    <w:basedOn w:val="Predvolenpsmoodseku"/>
    <w:rsid w:val="006303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sk-SK" w:eastAsia="sk-SK"/>
    </w:rPr>
  </w:style>
  <w:style w:type="character" w:customStyle="1" w:styleId="PlainTextChar">
    <w:name w:val="Plain Text Char"/>
    <w:basedOn w:val="Predvolenpsmoodseku"/>
    <w:rsid w:val="00630319"/>
    <w:rPr>
      <w:rFonts w:ascii="Courier New" w:eastAsia="Times New Roman" w:hAnsi="Courier New" w:cs="Times New Roman"/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o@zaadvisory.sk" TargetMode="External"/><Relationship Id="rId5" Type="http://schemas.openxmlformats.org/officeDocument/2006/relationships/hyperlink" Target="mailto:vo@zaadvisory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989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BAU PROTECT s.r.o.</Company>
  <LinksUpToDate>false</LinksUpToDate>
  <CharactersWithSpaces>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Beáta Topoľská</dc:creator>
  <cp:keywords/>
  <dc:description/>
  <cp:lastModifiedBy>Microsoft Office User</cp:lastModifiedBy>
  <cp:revision>10</cp:revision>
  <dcterms:created xsi:type="dcterms:W3CDTF">2020-07-31T08:57:00Z</dcterms:created>
  <dcterms:modified xsi:type="dcterms:W3CDTF">2020-09-10T10:55:00Z</dcterms:modified>
</cp:coreProperties>
</file>